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E" w:rsidRPr="00C42B34" w:rsidRDefault="00105119" w:rsidP="001C3D4E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5119" w:rsidRDefault="00105119" w:rsidP="001C3D4E">
      <w:pPr>
        <w:keepNext/>
        <w:jc w:val="center"/>
      </w:pPr>
    </w:p>
    <w:p w:rsidR="001C3D4E" w:rsidRPr="007015A2" w:rsidRDefault="005A46AF" w:rsidP="001C3D4E">
      <w:pPr>
        <w:keepNext/>
        <w:jc w:val="center"/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4E" w:rsidRPr="007015A2" w:rsidRDefault="001C3D4E" w:rsidP="001C3D4E">
      <w:pPr>
        <w:jc w:val="center"/>
        <w:rPr>
          <w:b/>
          <w:bCs/>
          <w:sz w:val="24"/>
          <w:szCs w:val="24"/>
        </w:rPr>
      </w:pPr>
    </w:p>
    <w:p w:rsidR="001C3D4E" w:rsidRPr="007015A2" w:rsidRDefault="001C3D4E" w:rsidP="001C3D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ЕРШОВСКИЙ МУНИЦИПАЛЬНЫЙ   РАЙОН</w:t>
      </w:r>
    </w:p>
    <w:p w:rsidR="001C3D4E" w:rsidRDefault="001C3D4E" w:rsidP="001C3D4E">
      <w:pPr>
        <w:jc w:val="center"/>
        <w:rPr>
          <w:b/>
          <w:bCs/>
          <w:sz w:val="24"/>
          <w:szCs w:val="24"/>
        </w:rPr>
      </w:pPr>
      <w:r w:rsidRPr="007015A2">
        <w:rPr>
          <w:b/>
          <w:bCs/>
          <w:sz w:val="24"/>
          <w:szCs w:val="24"/>
        </w:rPr>
        <w:t>САРАТОВСКОЙ ОБЛАСТИ</w:t>
      </w:r>
    </w:p>
    <w:p w:rsidR="001C3D4E" w:rsidRPr="007015A2" w:rsidRDefault="001C3D4E" w:rsidP="001C3D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РАЙОННОЕ СОБРАНИЕ</w:t>
      </w:r>
    </w:p>
    <w:p w:rsidR="001C3D4E" w:rsidRPr="007015A2" w:rsidRDefault="001C3D4E" w:rsidP="001C3D4E">
      <w:pPr>
        <w:jc w:val="center"/>
        <w:rPr>
          <w:b/>
          <w:bCs/>
          <w:sz w:val="24"/>
          <w:szCs w:val="24"/>
        </w:rPr>
      </w:pPr>
    </w:p>
    <w:p w:rsidR="001C3D4E" w:rsidRPr="007015A2" w:rsidRDefault="001C3D4E" w:rsidP="001C3D4E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РЕШЕНИЕ</w:t>
      </w:r>
    </w:p>
    <w:p w:rsidR="001C3D4E" w:rsidRDefault="001C3D4E" w:rsidP="001C3D4E">
      <w:pPr>
        <w:rPr>
          <w:sz w:val="22"/>
          <w:szCs w:val="22"/>
        </w:rPr>
      </w:pPr>
    </w:p>
    <w:p w:rsidR="001C3D4E" w:rsidRPr="007015A2" w:rsidRDefault="001C3D4E" w:rsidP="001C3D4E">
      <w:r w:rsidRPr="007015A2">
        <w:rPr>
          <w:sz w:val="22"/>
          <w:szCs w:val="22"/>
        </w:rPr>
        <w:t>от______________________   № ____________________________</w:t>
      </w:r>
    </w:p>
    <w:p w:rsidR="001C3D4E" w:rsidRPr="007015A2" w:rsidRDefault="001C3D4E" w:rsidP="001C3D4E">
      <w:pPr>
        <w:jc w:val="center"/>
        <w:rPr>
          <w:sz w:val="18"/>
          <w:szCs w:val="18"/>
        </w:rPr>
      </w:pPr>
      <w:r w:rsidRPr="007015A2">
        <w:rPr>
          <w:sz w:val="18"/>
          <w:szCs w:val="18"/>
        </w:rPr>
        <w:t>г. Ершов</w:t>
      </w:r>
    </w:p>
    <w:p w:rsidR="001C3D4E" w:rsidRPr="007015A2" w:rsidRDefault="001C3D4E" w:rsidP="001C3D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48AF" w:rsidRPr="004F48AF" w:rsidRDefault="004F48AF" w:rsidP="004F48AF">
      <w:pPr>
        <w:ind w:right="1885"/>
        <w:jc w:val="both"/>
        <w:rPr>
          <w:sz w:val="28"/>
          <w:szCs w:val="28"/>
        </w:rPr>
      </w:pPr>
      <w:r w:rsidRPr="004F48AF">
        <w:rPr>
          <w:sz w:val="28"/>
          <w:szCs w:val="28"/>
        </w:rPr>
        <w:t>«Об утверждении правил использования</w:t>
      </w:r>
    </w:p>
    <w:p w:rsidR="004F48AF" w:rsidRPr="004F48AF" w:rsidRDefault="004F48AF" w:rsidP="004F48AF">
      <w:pPr>
        <w:ind w:right="1885"/>
        <w:jc w:val="both"/>
        <w:rPr>
          <w:sz w:val="28"/>
          <w:szCs w:val="28"/>
        </w:rPr>
      </w:pPr>
      <w:r w:rsidRPr="004F48AF">
        <w:rPr>
          <w:sz w:val="28"/>
          <w:szCs w:val="28"/>
        </w:rPr>
        <w:t xml:space="preserve"> водных объектов общего пользования </w:t>
      </w:r>
    </w:p>
    <w:p w:rsidR="004F48AF" w:rsidRDefault="004F48AF" w:rsidP="004F48AF">
      <w:pPr>
        <w:ind w:right="1885"/>
        <w:jc w:val="both"/>
        <w:rPr>
          <w:sz w:val="28"/>
          <w:szCs w:val="28"/>
        </w:rPr>
      </w:pPr>
      <w:r w:rsidRPr="004F48AF">
        <w:rPr>
          <w:sz w:val="28"/>
          <w:szCs w:val="28"/>
        </w:rPr>
        <w:t>для личных и бытовых ну</w:t>
      </w:r>
      <w:proofErr w:type="gramStart"/>
      <w:r w:rsidRPr="004F48AF">
        <w:rPr>
          <w:sz w:val="28"/>
          <w:szCs w:val="28"/>
        </w:rPr>
        <w:t xml:space="preserve">жд в </w:t>
      </w:r>
      <w:r w:rsidR="001829F1">
        <w:rPr>
          <w:sz w:val="28"/>
          <w:szCs w:val="28"/>
        </w:rPr>
        <w:t>гр</w:t>
      </w:r>
      <w:proofErr w:type="gramEnd"/>
      <w:r w:rsidR="001829F1">
        <w:rPr>
          <w:sz w:val="28"/>
          <w:szCs w:val="28"/>
        </w:rPr>
        <w:t>аницах</w:t>
      </w:r>
    </w:p>
    <w:p w:rsidR="001829F1" w:rsidRDefault="001829F1" w:rsidP="004F48AF">
      <w:pPr>
        <w:ind w:right="1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 w:rsidR="004F48AF" w:rsidRPr="004F48AF">
        <w:rPr>
          <w:sz w:val="28"/>
          <w:szCs w:val="28"/>
        </w:rPr>
        <w:t>Ершовско</w:t>
      </w:r>
      <w:r>
        <w:rPr>
          <w:sz w:val="28"/>
          <w:szCs w:val="28"/>
        </w:rPr>
        <w:t>го</w:t>
      </w:r>
      <w:proofErr w:type="spellEnd"/>
      <w:r w:rsidR="004F48AF" w:rsidRPr="004F48AF">
        <w:rPr>
          <w:sz w:val="28"/>
          <w:szCs w:val="28"/>
        </w:rPr>
        <w:t xml:space="preserve"> </w:t>
      </w:r>
      <w:proofErr w:type="gramStart"/>
      <w:r w:rsidR="004F48AF" w:rsidRPr="004F48A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</w:p>
    <w:p w:rsidR="004F48AF" w:rsidRPr="004F48AF" w:rsidRDefault="001829F1" w:rsidP="004F48AF">
      <w:pPr>
        <w:ind w:right="1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4F48AF" w:rsidRPr="004F48AF">
        <w:rPr>
          <w:sz w:val="28"/>
          <w:szCs w:val="28"/>
        </w:rPr>
        <w:t>Саратовской области»</w:t>
      </w:r>
    </w:p>
    <w:p w:rsidR="00D43AAB" w:rsidRDefault="00D43AAB" w:rsidP="00D43AAB">
      <w:pPr>
        <w:rPr>
          <w:sz w:val="28"/>
          <w:szCs w:val="28"/>
        </w:rPr>
      </w:pPr>
    </w:p>
    <w:p w:rsidR="00D43AAB" w:rsidRDefault="004F48AF" w:rsidP="004F48AF">
      <w:pPr>
        <w:ind w:right="43" w:firstLine="709"/>
        <w:jc w:val="both"/>
        <w:rPr>
          <w:sz w:val="28"/>
          <w:szCs w:val="28"/>
        </w:rPr>
      </w:pPr>
      <w:r w:rsidRPr="004F48AF">
        <w:rPr>
          <w:sz w:val="28"/>
          <w:szCs w:val="28"/>
        </w:rPr>
        <w:t xml:space="preserve">В соответствии с Земельным кодексом Российской Федерации, Водным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D43AAB">
        <w:rPr>
          <w:sz w:val="28"/>
          <w:szCs w:val="28"/>
        </w:rPr>
        <w:t>Е</w:t>
      </w:r>
      <w:r w:rsidR="007B155D">
        <w:rPr>
          <w:sz w:val="28"/>
          <w:szCs w:val="28"/>
        </w:rPr>
        <w:t>ршовского</w:t>
      </w:r>
      <w:proofErr w:type="spellEnd"/>
      <w:r w:rsidR="007B155D">
        <w:rPr>
          <w:sz w:val="28"/>
          <w:szCs w:val="28"/>
        </w:rPr>
        <w:t xml:space="preserve"> муниципального района</w:t>
      </w:r>
      <w:r w:rsidR="00D43AAB">
        <w:rPr>
          <w:sz w:val="28"/>
          <w:szCs w:val="28"/>
        </w:rPr>
        <w:t>, районное Собрание РЕШИЛО:</w:t>
      </w:r>
    </w:p>
    <w:p w:rsidR="004F48AF" w:rsidRDefault="004F48AF" w:rsidP="004F48AF">
      <w:pPr>
        <w:ind w:right="43" w:firstLine="709"/>
        <w:jc w:val="both"/>
        <w:rPr>
          <w:sz w:val="28"/>
          <w:szCs w:val="28"/>
        </w:rPr>
      </w:pPr>
    </w:p>
    <w:p w:rsidR="004F48AF" w:rsidRPr="00950149" w:rsidRDefault="004F48AF" w:rsidP="004F48AF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ind w:left="0" w:right="42" w:firstLine="360"/>
        <w:jc w:val="both"/>
        <w:rPr>
          <w:sz w:val="28"/>
          <w:szCs w:val="28"/>
        </w:rPr>
      </w:pPr>
      <w:r w:rsidRPr="00950149">
        <w:rPr>
          <w:sz w:val="28"/>
          <w:szCs w:val="28"/>
        </w:rPr>
        <w:t xml:space="preserve">Утвердить Правила использования водных объектов общего пользования для личных и бытовых нужд в </w:t>
      </w:r>
      <w:proofErr w:type="spellStart"/>
      <w:r w:rsidRPr="00950149">
        <w:rPr>
          <w:sz w:val="28"/>
          <w:szCs w:val="28"/>
        </w:rPr>
        <w:t>Ершовском</w:t>
      </w:r>
      <w:proofErr w:type="spellEnd"/>
      <w:r w:rsidRPr="00950149">
        <w:rPr>
          <w:sz w:val="28"/>
          <w:szCs w:val="28"/>
        </w:rPr>
        <w:t xml:space="preserve"> муниципальном районе Саратовской области, согласно Приложению к настоящему Решению.</w:t>
      </w:r>
    </w:p>
    <w:p w:rsidR="004F48AF" w:rsidRPr="00950149" w:rsidRDefault="004F48AF" w:rsidP="004F48AF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ind w:left="0" w:right="42" w:firstLine="360"/>
        <w:jc w:val="both"/>
        <w:rPr>
          <w:sz w:val="28"/>
          <w:szCs w:val="28"/>
        </w:rPr>
      </w:pPr>
      <w:r w:rsidRPr="00950149">
        <w:rPr>
          <w:sz w:val="28"/>
          <w:szCs w:val="28"/>
        </w:rPr>
        <w:t xml:space="preserve">Настоящее решение подлежит официальному опубликованию в районной газете «Степной край» и размещению на официальном сайте администрации </w:t>
      </w:r>
      <w:proofErr w:type="spellStart"/>
      <w:r w:rsidRPr="00950149">
        <w:rPr>
          <w:sz w:val="28"/>
          <w:szCs w:val="28"/>
        </w:rPr>
        <w:t>Ершовского</w:t>
      </w:r>
      <w:proofErr w:type="spellEnd"/>
      <w:r w:rsidRPr="00950149">
        <w:rPr>
          <w:sz w:val="28"/>
          <w:szCs w:val="28"/>
        </w:rPr>
        <w:t xml:space="preserve"> муниципального района Саратовской области. </w:t>
      </w:r>
    </w:p>
    <w:p w:rsidR="00703445" w:rsidRPr="00950149" w:rsidRDefault="004F48AF" w:rsidP="00950149">
      <w:pPr>
        <w:numPr>
          <w:ilvl w:val="0"/>
          <w:numId w:val="8"/>
        </w:numPr>
        <w:jc w:val="both"/>
        <w:rPr>
          <w:sz w:val="28"/>
          <w:szCs w:val="28"/>
        </w:rPr>
      </w:pPr>
      <w:r w:rsidRPr="00950149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8601AC" w:rsidRPr="00950149">
        <w:rPr>
          <w:sz w:val="28"/>
          <w:szCs w:val="28"/>
        </w:rPr>
        <w:t xml:space="preserve">   </w:t>
      </w:r>
    </w:p>
    <w:p w:rsidR="00906F6B" w:rsidRDefault="00906F6B" w:rsidP="00906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2343" w:rsidRDefault="00182343" w:rsidP="00703445">
      <w:pPr>
        <w:pStyle w:val="a9"/>
        <w:spacing w:after="0"/>
        <w:ind w:left="585"/>
        <w:jc w:val="both"/>
        <w:rPr>
          <w:sz w:val="28"/>
          <w:szCs w:val="28"/>
        </w:rPr>
      </w:pPr>
    </w:p>
    <w:p w:rsidR="007B155D" w:rsidRPr="007B155D" w:rsidRDefault="007B155D" w:rsidP="007B155D">
      <w:pPr>
        <w:jc w:val="both"/>
        <w:rPr>
          <w:sz w:val="28"/>
          <w:szCs w:val="28"/>
        </w:rPr>
      </w:pPr>
    </w:p>
    <w:p w:rsidR="00D43AAB" w:rsidRPr="009756E0" w:rsidRDefault="00D43AAB" w:rsidP="00D4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В.П.Бурлаков                                    </w:t>
      </w:r>
    </w:p>
    <w:p w:rsidR="009B4B7A" w:rsidRPr="00F862ED" w:rsidRDefault="00C42B34" w:rsidP="00F862ED">
      <w:pPr>
        <w:shd w:val="clear" w:color="auto" w:fill="FFFFFF"/>
        <w:spacing w:before="230"/>
        <w:ind w:left="48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="00EB6511">
        <w:rPr>
          <w:bCs/>
          <w:color w:val="000000"/>
          <w:spacing w:val="-20"/>
          <w:sz w:val="28"/>
          <w:szCs w:val="28"/>
        </w:rPr>
        <w:t xml:space="preserve">                                                                                      </w:t>
      </w:r>
      <w:r w:rsidR="007B7A37">
        <w:rPr>
          <w:bCs/>
          <w:color w:val="000000"/>
          <w:spacing w:val="-20"/>
          <w:sz w:val="28"/>
          <w:szCs w:val="28"/>
        </w:rPr>
        <w:t xml:space="preserve"> </w:t>
      </w:r>
      <w:r w:rsidR="001C3D4E">
        <w:rPr>
          <w:bCs/>
          <w:color w:val="000000"/>
          <w:spacing w:val="-20"/>
          <w:sz w:val="28"/>
          <w:szCs w:val="28"/>
        </w:rPr>
        <w:t xml:space="preserve"> </w:t>
      </w:r>
      <w:r w:rsidR="00EB6511">
        <w:rPr>
          <w:bCs/>
          <w:color w:val="000000"/>
          <w:spacing w:val="-20"/>
          <w:sz w:val="28"/>
          <w:szCs w:val="28"/>
        </w:rPr>
        <w:t xml:space="preserve">             </w:t>
      </w:r>
    </w:p>
    <w:p w:rsidR="00FB202B" w:rsidRDefault="00FB202B" w:rsidP="009B4B7A">
      <w:pPr>
        <w:rPr>
          <w:sz w:val="28"/>
          <w:szCs w:val="28"/>
        </w:rPr>
      </w:pPr>
    </w:p>
    <w:p w:rsidR="00FB202B" w:rsidRDefault="00FB202B" w:rsidP="009B4B7A">
      <w:pPr>
        <w:rPr>
          <w:sz w:val="28"/>
          <w:szCs w:val="28"/>
        </w:rPr>
      </w:pPr>
    </w:p>
    <w:p w:rsidR="00FB202B" w:rsidRDefault="00FB202B" w:rsidP="009B4B7A">
      <w:pPr>
        <w:rPr>
          <w:sz w:val="28"/>
          <w:szCs w:val="28"/>
        </w:rPr>
      </w:pPr>
    </w:p>
    <w:p w:rsidR="00D43AAB" w:rsidRDefault="00D43AAB" w:rsidP="009B4B7A">
      <w:pPr>
        <w:rPr>
          <w:sz w:val="28"/>
          <w:szCs w:val="28"/>
        </w:rPr>
      </w:pPr>
    </w:p>
    <w:p w:rsidR="00182343" w:rsidRDefault="00182343" w:rsidP="009B4B7A">
      <w:pPr>
        <w:rPr>
          <w:sz w:val="28"/>
          <w:szCs w:val="28"/>
        </w:rPr>
      </w:pPr>
    </w:p>
    <w:p w:rsidR="00182343" w:rsidRDefault="00182343" w:rsidP="009B4B7A">
      <w:pPr>
        <w:rPr>
          <w:sz w:val="28"/>
          <w:szCs w:val="28"/>
        </w:rPr>
      </w:pPr>
    </w:p>
    <w:p w:rsidR="00182343" w:rsidRDefault="00182343" w:rsidP="009B4B7A">
      <w:pPr>
        <w:rPr>
          <w:sz w:val="28"/>
          <w:szCs w:val="28"/>
        </w:rPr>
      </w:pPr>
    </w:p>
    <w:p w:rsidR="00182343" w:rsidRDefault="00182343" w:rsidP="009B4B7A">
      <w:pPr>
        <w:rPr>
          <w:sz w:val="28"/>
          <w:szCs w:val="28"/>
        </w:rPr>
      </w:pPr>
    </w:p>
    <w:p w:rsidR="00906F6B" w:rsidRDefault="00906F6B" w:rsidP="009B4B7A">
      <w:pPr>
        <w:rPr>
          <w:sz w:val="28"/>
          <w:szCs w:val="28"/>
        </w:rPr>
      </w:pPr>
    </w:p>
    <w:p w:rsidR="00906F6B" w:rsidRDefault="00906F6B" w:rsidP="009B4B7A">
      <w:pPr>
        <w:rPr>
          <w:sz w:val="28"/>
          <w:szCs w:val="28"/>
        </w:rPr>
      </w:pPr>
    </w:p>
    <w:p w:rsidR="009B4B7A" w:rsidRDefault="009B4B7A" w:rsidP="009B4B7A">
      <w:pPr>
        <w:rPr>
          <w:sz w:val="28"/>
          <w:szCs w:val="28"/>
        </w:rPr>
      </w:pPr>
      <w:r>
        <w:rPr>
          <w:sz w:val="28"/>
          <w:szCs w:val="28"/>
        </w:rPr>
        <w:t>Проект вносится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9B4B7A" w:rsidRDefault="009B4B7A" w:rsidP="009B4B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4B7A" w:rsidRDefault="009B4B7A" w:rsidP="009B4B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E16FD" w:rsidRDefault="00602479" w:rsidP="00D43AA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1E64">
        <w:rPr>
          <w:sz w:val="28"/>
          <w:szCs w:val="28"/>
        </w:rPr>
        <w:t xml:space="preserve"> </w:t>
      </w:r>
      <w:r w:rsidR="003E16FD">
        <w:rPr>
          <w:sz w:val="28"/>
          <w:szCs w:val="28"/>
        </w:rPr>
        <w:t xml:space="preserve">администрации </w:t>
      </w:r>
      <w:proofErr w:type="spellStart"/>
      <w:r w:rsidR="00DC0862">
        <w:rPr>
          <w:sz w:val="28"/>
          <w:szCs w:val="28"/>
        </w:rPr>
        <w:t>Ершовского</w:t>
      </w:r>
      <w:proofErr w:type="spellEnd"/>
      <w:r w:rsidR="00DC0862">
        <w:rPr>
          <w:sz w:val="28"/>
          <w:szCs w:val="28"/>
        </w:rPr>
        <w:t xml:space="preserve">  </w:t>
      </w:r>
    </w:p>
    <w:p w:rsidR="009B4B7A" w:rsidRDefault="00DC0862" w:rsidP="00D43AA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D5B0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3E16FD">
        <w:rPr>
          <w:sz w:val="28"/>
          <w:szCs w:val="28"/>
        </w:rPr>
        <w:t xml:space="preserve">                    </w:t>
      </w:r>
      <w:proofErr w:type="spellStart"/>
      <w:r w:rsidR="003E16FD">
        <w:rPr>
          <w:sz w:val="28"/>
          <w:szCs w:val="28"/>
        </w:rPr>
        <w:t>С.А.Зубрицкая</w:t>
      </w:r>
      <w:proofErr w:type="spellEnd"/>
    </w:p>
    <w:p w:rsidR="009B4B7A" w:rsidRDefault="009B4B7A" w:rsidP="009B4B7A">
      <w:pPr>
        <w:rPr>
          <w:sz w:val="28"/>
          <w:szCs w:val="28"/>
        </w:rPr>
      </w:pPr>
    </w:p>
    <w:p w:rsidR="009B4B7A" w:rsidRDefault="009B4B7A" w:rsidP="009B4B7A">
      <w:pPr>
        <w:rPr>
          <w:sz w:val="28"/>
          <w:szCs w:val="28"/>
        </w:rPr>
      </w:pPr>
    </w:p>
    <w:p w:rsidR="009B4B7A" w:rsidRDefault="009B4B7A" w:rsidP="009B4B7A">
      <w:pPr>
        <w:rPr>
          <w:sz w:val="28"/>
          <w:szCs w:val="28"/>
        </w:rPr>
      </w:pPr>
    </w:p>
    <w:p w:rsidR="00954CFA" w:rsidRDefault="009B4B7A" w:rsidP="00954CFA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602479" w:rsidRDefault="00D43AAB" w:rsidP="00954C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6FD" w:rsidRDefault="009B4B7A" w:rsidP="00954C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149" w:rsidRDefault="00950149" w:rsidP="00954CF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9B4B7A" w:rsidRDefault="00950149" w:rsidP="00954CFA">
      <w:pPr>
        <w:rPr>
          <w:sz w:val="28"/>
          <w:szCs w:val="28"/>
        </w:rPr>
      </w:pPr>
      <w:r>
        <w:rPr>
          <w:sz w:val="28"/>
          <w:szCs w:val="28"/>
        </w:rPr>
        <w:t>администрации ЕМР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</w:t>
      </w:r>
      <w:proofErr w:type="spellStart"/>
      <w:r>
        <w:rPr>
          <w:sz w:val="28"/>
          <w:szCs w:val="28"/>
        </w:rPr>
        <w:t>Чермашенцев</w:t>
      </w:r>
      <w:proofErr w:type="spellEnd"/>
      <w:r>
        <w:rPr>
          <w:sz w:val="28"/>
          <w:szCs w:val="28"/>
        </w:rPr>
        <w:tab/>
      </w:r>
      <w:r w:rsidR="009B4B7A">
        <w:rPr>
          <w:sz w:val="28"/>
          <w:szCs w:val="28"/>
        </w:rPr>
        <w:t xml:space="preserve">     </w:t>
      </w:r>
    </w:p>
    <w:p w:rsidR="00D43AAB" w:rsidRDefault="003E16FD" w:rsidP="00A5624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43AA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D43AAB">
        <w:rPr>
          <w:sz w:val="28"/>
          <w:szCs w:val="28"/>
        </w:rPr>
        <w:t xml:space="preserve"> отдела правового</w:t>
      </w:r>
    </w:p>
    <w:p w:rsidR="00D43AAB" w:rsidRDefault="009B4B7A" w:rsidP="00A5624A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и </w:t>
      </w:r>
      <w:r w:rsidR="00D43AAB">
        <w:rPr>
          <w:sz w:val="28"/>
          <w:szCs w:val="28"/>
        </w:rPr>
        <w:t xml:space="preserve">по взаимодействию </w:t>
      </w:r>
    </w:p>
    <w:p w:rsidR="009B4B7A" w:rsidRDefault="00D43AAB" w:rsidP="00A5624A">
      <w:pPr>
        <w:rPr>
          <w:sz w:val="28"/>
          <w:szCs w:val="28"/>
        </w:rPr>
      </w:pPr>
      <w:r>
        <w:rPr>
          <w:sz w:val="28"/>
          <w:szCs w:val="28"/>
        </w:rPr>
        <w:t>с представительным органом</w:t>
      </w:r>
      <w:r w:rsidR="009B4B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9B4B7A">
        <w:rPr>
          <w:sz w:val="28"/>
          <w:szCs w:val="28"/>
        </w:rPr>
        <w:t xml:space="preserve">  </w:t>
      </w:r>
      <w:r w:rsidR="00A5624A">
        <w:rPr>
          <w:sz w:val="28"/>
          <w:szCs w:val="28"/>
        </w:rPr>
        <w:t xml:space="preserve">                </w:t>
      </w:r>
      <w:r w:rsidR="009B4B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05119">
        <w:rPr>
          <w:sz w:val="28"/>
          <w:szCs w:val="28"/>
        </w:rPr>
        <w:t xml:space="preserve">     </w:t>
      </w:r>
      <w:proofErr w:type="spellStart"/>
      <w:r w:rsidR="003E16FD">
        <w:rPr>
          <w:sz w:val="28"/>
          <w:szCs w:val="28"/>
        </w:rPr>
        <w:t>О.В.Головатова</w:t>
      </w:r>
      <w:proofErr w:type="spellEnd"/>
    </w:p>
    <w:p w:rsidR="00950149" w:rsidRDefault="00950149" w:rsidP="00A5624A">
      <w:pPr>
        <w:rPr>
          <w:sz w:val="28"/>
          <w:szCs w:val="28"/>
        </w:rPr>
      </w:pPr>
    </w:p>
    <w:p w:rsidR="00950149" w:rsidRDefault="00950149" w:rsidP="00A5624A">
      <w:pPr>
        <w:rPr>
          <w:sz w:val="28"/>
          <w:szCs w:val="28"/>
        </w:rPr>
      </w:pPr>
      <w:r>
        <w:rPr>
          <w:sz w:val="28"/>
          <w:szCs w:val="28"/>
        </w:rPr>
        <w:t>Начальник отдел ЖКХ, транспорта и</w:t>
      </w:r>
    </w:p>
    <w:p w:rsidR="00950149" w:rsidRDefault="00950149" w:rsidP="00A5624A">
      <w:pPr>
        <w:rPr>
          <w:sz w:val="28"/>
          <w:szCs w:val="28"/>
        </w:rPr>
      </w:pPr>
      <w:r>
        <w:rPr>
          <w:sz w:val="28"/>
          <w:szCs w:val="28"/>
        </w:rPr>
        <w:t>связи администрации ЕМР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Н.Р.Салихов</w:t>
      </w:r>
      <w:r>
        <w:rPr>
          <w:sz w:val="28"/>
          <w:szCs w:val="28"/>
        </w:rPr>
        <w:tab/>
      </w:r>
    </w:p>
    <w:p w:rsidR="003E16FD" w:rsidRDefault="003E16FD" w:rsidP="00A5624A">
      <w:pPr>
        <w:rPr>
          <w:sz w:val="28"/>
          <w:szCs w:val="28"/>
        </w:rPr>
      </w:pPr>
    </w:p>
    <w:p w:rsidR="003E16FD" w:rsidRDefault="003E16FD" w:rsidP="00A5624A">
      <w:pPr>
        <w:rPr>
          <w:sz w:val="28"/>
          <w:szCs w:val="28"/>
        </w:rPr>
      </w:pPr>
    </w:p>
    <w:p w:rsidR="00D43AAB" w:rsidRDefault="00D43AAB" w:rsidP="00A5624A">
      <w:pPr>
        <w:rPr>
          <w:sz w:val="28"/>
          <w:szCs w:val="28"/>
        </w:rPr>
      </w:pPr>
    </w:p>
    <w:p w:rsidR="00D43AAB" w:rsidRDefault="00D43AAB" w:rsidP="00A5624A">
      <w:pPr>
        <w:rPr>
          <w:sz w:val="28"/>
          <w:szCs w:val="28"/>
        </w:rPr>
      </w:pPr>
    </w:p>
    <w:p w:rsidR="00D43AAB" w:rsidRDefault="00D43AAB" w:rsidP="00A5624A">
      <w:pPr>
        <w:rPr>
          <w:sz w:val="28"/>
          <w:szCs w:val="28"/>
        </w:rPr>
      </w:pPr>
    </w:p>
    <w:p w:rsidR="00D43AAB" w:rsidRDefault="00D43AAB" w:rsidP="00A5624A">
      <w:pPr>
        <w:rPr>
          <w:sz w:val="28"/>
          <w:szCs w:val="28"/>
        </w:rPr>
      </w:pPr>
    </w:p>
    <w:p w:rsidR="00D43AAB" w:rsidRDefault="00D43AAB" w:rsidP="00A5624A">
      <w:pPr>
        <w:rPr>
          <w:sz w:val="28"/>
          <w:szCs w:val="28"/>
        </w:rPr>
      </w:pPr>
    </w:p>
    <w:p w:rsidR="00D43AAB" w:rsidRDefault="00D43AAB" w:rsidP="00A5624A">
      <w:pPr>
        <w:rPr>
          <w:sz w:val="28"/>
          <w:szCs w:val="28"/>
        </w:rPr>
      </w:pPr>
    </w:p>
    <w:p w:rsidR="009B4B7A" w:rsidRDefault="009B4B7A" w:rsidP="009B4B7A">
      <w:pPr>
        <w:ind w:left="1985"/>
        <w:rPr>
          <w:sz w:val="28"/>
          <w:szCs w:val="28"/>
        </w:rPr>
      </w:pPr>
    </w:p>
    <w:p w:rsidR="00413DFC" w:rsidRDefault="00D43AAB" w:rsidP="00A5624A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FC" w:rsidRDefault="00413DFC" w:rsidP="00A5624A">
      <w:pPr>
        <w:ind w:left="1418"/>
        <w:rPr>
          <w:sz w:val="28"/>
          <w:szCs w:val="28"/>
        </w:rPr>
      </w:pPr>
    </w:p>
    <w:p w:rsidR="009B4B7A" w:rsidRDefault="009B4B7A" w:rsidP="00413D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B4B7A" w:rsidRPr="0073585B" w:rsidRDefault="009B4B7A" w:rsidP="009B4B7A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B4B7A" w:rsidRDefault="009B4B7A" w:rsidP="0095480C">
      <w:pPr>
        <w:shd w:val="clear" w:color="auto" w:fill="FFFFFF"/>
        <w:tabs>
          <w:tab w:val="left" w:leader="underscore" w:pos="11160"/>
        </w:tabs>
        <w:spacing w:after="451"/>
        <w:rPr>
          <w:color w:val="000000"/>
          <w:sz w:val="24"/>
          <w:szCs w:val="24"/>
        </w:rPr>
      </w:pPr>
    </w:p>
    <w:p w:rsidR="009B4B7A" w:rsidRDefault="009B4B7A" w:rsidP="0095480C">
      <w:pPr>
        <w:shd w:val="clear" w:color="auto" w:fill="FFFFFF"/>
        <w:tabs>
          <w:tab w:val="left" w:leader="underscore" w:pos="11160"/>
        </w:tabs>
        <w:spacing w:after="451"/>
        <w:rPr>
          <w:color w:val="000000"/>
          <w:sz w:val="24"/>
          <w:szCs w:val="24"/>
        </w:rPr>
      </w:pPr>
    </w:p>
    <w:p w:rsidR="009B4B7A" w:rsidRDefault="009B4B7A" w:rsidP="0095480C">
      <w:pPr>
        <w:shd w:val="clear" w:color="auto" w:fill="FFFFFF"/>
        <w:tabs>
          <w:tab w:val="left" w:leader="underscore" w:pos="11160"/>
        </w:tabs>
        <w:spacing w:after="451"/>
        <w:rPr>
          <w:color w:val="000000"/>
          <w:sz w:val="24"/>
          <w:szCs w:val="24"/>
        </w:rPr>
      </w:pPr>
    </w:p>
    <w:p w:rsidR="007B7A37" w:rsidRPr="00A430EC" w:rsidRDefault="007B7A37" w:rsidP="007B7A37">
      <w:pPr>
        <w:rPr>
          <w:sz w:val="24"/>
          <w:szCs w:val="24"/>
        </w:rPr>
      </w:pPr>
    </w:p>
    <w:p w:rsidR="007B7A37" w:rsidRDefault="007B7A37" w:rsidP="007B7A37">
      <w:pPr>
        <w:shd w:val="clear" w:color="auto" w:fill="FFFFFF"/>
        <w:tabs>
          <w:tab w:val="left" w:pos="701"/>
        </w:tabs>
        <w:ind w:left="34" w:right="288" w:hanging="34"/>
        <w:rPr>
          <w:color w:val="000000"/>
          <w:spacing w:val="-4"/>
          <w:sz w:val="28"/>
          <w:szCs w:val="28"/>
        </w:rPr>
      </w:pPr>
    </w:p>
    <w:p w:rsidR="001829F1" w:rsidRPr="008F7C3A" w:rsidRDefault="001829F1" w:rsidP="001829F1">
      <w:pPr>
        <w:jc w:val="center"/>
      </w:pPr>
    </w:p>
    <w:p w:rsidR="001829F1" w:rsidRPr="008F7C3A" w:rsidRDefault="001829F1" w:rsidP="001829F1">
      <w:pPr>
        <w:jc w:val="center"/>
        <w:rPr>
          <w:b/>
        </w:rPr>
      </w:pPr>
      <w:r w:rsidRPr="008F7C3A">
        <w:rPr>
          <w:b/>
        </w:rPr>
        <w:t>Правила</w:t>
      </w:r>
      <w:r w:rsidRPr="008F7C3A">
        <w:rPr>
          <w:b/>
        </w:rPr>
        <w:br/>
        <w:t>использования водных объектов общего пользования для личных и бытовых ну</w:t>
      </w:r>
      <w:proofErr w:type="gramStart"/>
      <w:r w:rsidRPr="008F7C3A">
        <w:rPr>
          <w:b/>
        </w:rPr>
        <w:t>жд в гр</w:t>
      </w:r>
      <w:proofErr w:type="gramEnd"/>
      <w:r w:rsidRPr="008F7C3A">
        <w:rPr>
          <w:b/>
        </w:rPr>
        <w:t xml:space="preserve">аницах территории </w:t>
      </w:r>
      <w:proofErr w:type="spellStart"/>
      <w:r>
        <w:rPr>
          <w:b/>
        </w:rPr>
        <w:t>Ершовского</w:t>
      </w:r>
      <w:proofErr w:type="spellEnd"/>
      <w:r w:rsidRPr="008F7C3A">
        <w:rPr>
          <w:b/>
        </w:rPr>
        <w:t xml:space="preserve"> муниципального района</w:t>
      </w:r>
    </w:p>
    <w:p w:rsidR="001829F1" w:rsidRPr="008F7C3A" w:rsidRDefault="001829F1" w:rsidP="001829F1"/>
    <w:p w:rsidR="001829F1" w:rsidRPr="008F7C3A" w:rsidRDefault="001829F1" w:rsidP="001829F1">
      <w:pPr>
        <w:jc w:val="center"/>
        <w:rPr>
          <w:b/>
        </w:rPr>
      </w:pPr>
      <w:r w:rsidRPr="008F7C3A">
        <w:rPr>
          <w:b/>
        </w:rPr>
        <w:t>1. Общие положения</w:t>
      </w:r>
    </w:p>
    <w:p w:rsidR="001829F1" w:rsidRPr="008F7C3A" w:rsidRDefault="001829F1" w:rsidP="001829F1">
      <w:pPr>
        <w:jc w:val="both"/>
      </w:pPr>
      <w:r w:rsidRPr="008F7C3A">
        <w:t xml:space="preserve">1.1. </w:t>
      </w:r>
      <w:proofErr w:type="gramStart"/>
      <w:r w:rsidRPr="008F7C3A">
        <w:t xml:space="preserve">Настоящие Правила использования водных объектов общего пользования для личных и бытовых нужд на территории </w:t>
      </w:r>
      <w:proofErr w:type="spellStart"/>
      <w:r>
        <w:t>Ершовского</w:t>
      </w:r>
      <w:proofErr w:type="spellEnd"/>
      <w:r w:rsidRPr="008F7C3A">
        <w:t xml:space="preserve"> муниципального района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</w:t>
      </w:r>
      <w:proofErr w:type="gramEnd"/>
      <w:r w:rsidRPr="008F7C3A">
        <w:t xml:space="preserve"> береговым полосам, на территории </w:t>
      </w:r>
      <w:proofErr w:type="spellStart"/>
      <w:r>
        <w:t>Ершовского</w:t>
      </w:r>
      <w:proofErr w:type="spellEnd"/>
      <w:r w:rsidRPr="008F7C3A">
        <w:t xml:space="preserve"> района.</w:t>
      </w:r>
    </w:p>
    <w:p w:rsidR="001829F1" w:rsidRPr="008F7C3A" w:rsidRDefault="001829F1" w:rsidP="001829F1">
      <w:pPr>
        <w:jc w:val="both"/>
      </w:pPr>
      <w:r w:rsidRPr="008F7C3A">
        <w:t xml:space="preserve">1.2. Использование водных объектов общего пользования, расположенных на территории </w:t>
      </w:r>
      <w:proofErr w:type="spellStart"/>
      <w:r>
        <w:t>Ершовского</w:t>
      </w:r>
      <w:proofErr w:type="spellEnd"/>
      <w:r w:rsidRPr="008F7C3A">
        <w:t xml:space="preserve"> муниципального района, для личных и бытовых нужд осуществляется в соответствии с Водным кодексом Российской Федерации, нормативными правовыми актами Российской Федерации и Саратовской области, регулирующими водные отношения, Уставом </w:t>
      </w:r>
      <w:proofErr w:type="spellStart"/>
      <w:r>
        <w:t>Ершовского</w:t>
      </w:r>
      <w:proofErr w:type="spellEnd"/>
      <w:r w:rsidRPr="008F7C3A">
        <w:t xml:space="preserve"> муниципального района и  настоящими Правилами.</w:t>
      </w:r>
    </w:p>
    <w:p w:rsidR="001829F1" w:rsidRPr="008F7C3A" w:rsidRDefault="001829F1" w:rsidP="001829F1">
      <w:pPr>
        <w:jc w:val="both"/>
      </w:pPr>
      <w:r w:rsidRPr="008F7C3A">
        <w:t>1.3. Основные понятия, используемые в настоящих Правилах:</w:t>
      </w:r>
    </w:p>
    <w:p w:rsidR="001829F1" w:rsidRPr="008F7C3A" w:rsidRDefault="001829F1" w:rsidP="001829F1">
      <w:pPr>
        <w:jc w:val="both"/>
      </w:pPr>
      <w:r w:rsidRPr="008F7C3A">
        <w:rPr>
          <w:rStyle w:val="a3"/>
          <w:color w:val="auto"/>
        </w:rPr>
        <w:t>водный объект</w:t>
      </w:r>
      <w:r w:rsidRPr="008F7C3A">
        <w:t xml:space="preserve">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1829F1" w:rsidRPr="008F7C3A" w:rsidRDefault="001829F1" w:rsidP="001829F1">
      <w:pPr>
        <w:widowControl/>
        <w:jc w:val="both"/>
      </w:pPr>
      <w:r w:rsidRPr="008F7C3A">
        <w:rPr>
          <w:b/>
        </w:rPr>
        <w:t xml:space="preserve">водный объект общего пользования </w:t>
      </w:r>
      <w:r w:rsidRPr="008F7C3A">
        <w:t xml:space="preserve">- </w:t>
      </w:r>
      <w:bookmarkStart w:id="0" w:name="sub_601"/>
      <w:r w:rsidRPr="008F7C3A">
        <w:t>общедоступный поверхностный водный объект, находящийся в государственной или муниципальной собственности</w:t>
      </w:r>
      <w:bookmarkStart w:id="1" w:name="sub_10035"/>
      <w:bookmarkEnd w:id="0"/>
      <w:r w:rsidRPr="008F7C3A">
        <w:t>;</w:t>
      </w:r>
    </w:p>
    <w:bookmarkEnd w:id="1"/>
    <w:p w:rsidR="001829F1" w:rsidRPr="008F7C3A" w:rsidRDefault="001829F1" w:rsidP="001829F1">
      <w:pPr>
        <w:jc w:val="both"/>
      </w:pPr>
      <w:r w:rsidRPr="008F7C3A">
        <w:rPr>
          <w:rStyle w:val="a3"/>
          <w:color w:val="auto"/>
        </w:rPr>
        <w:t>водный режим</w:t>
      </w:r>
      <w:r w:rsidRPr="008F7C3A">
        <w:t xml:space="preserve"> - изменение во времени уровня, расхода и объема воды в водном объекте;</w:t>
      </w:r>
    </w:p>
    <w:p w:rsidR="001829F1" w:rsidRPr="008F7C3A" w:rsidRDefault="001829F1" w:rsidP="001829F1">
      <w:pPr>
        <w:jc w:val="both"/>
      </w:pPr>
      <w:r w:rsidRPr="008F7C3A">
        <w:rPr>
          <w:rStyle w:val="a3"/>
          <w:color w:val="auto"/>
        </w:rPr>
        <w:t>водопользование</w:t>
      </w:r>
      <w:r w:rsidRPr="008F7C3A">
        <w:t xml:space="preserve"> - использование различными способами водных объектов для удовлетворения потребностей Российской Федерации, субъекта Российской Федерации, муниципальных образований, физических, юридических лиц;</w:t>
      </w:r>
    </w:p>
    <w:p w:rsidR="001829F1" w:rsidRPr="008F7C3A" w:rsidRDefault="001829F1" w:rsidP="001829F1">
      <w:pPr>
        <w:jc w:val="both"/>
      </w:pPr>
      <w:proofErr w:type="spellStart"/>
      <w:proofErr w:type="gramStart"/>
      <w:r w:rsidRPr="008F7C3A">
        <w:rPr>
          <w:rStyle w:val="a3"/>
          <w:color w:val="auto"/>
        </w:rPr>
        <w:t>водоохранная</w:t>
      </w:r>
      <w:proofErr w:type="spellEnd"/>
      <w:r w:rsidRPr="008F7C3A">
        <w:rPr>
          <w:rStyle w:val="a3"/>
          <w:color w:val="auto"/>
        </w:rPr>
        <w:t xml:space="preserve"> зона</w:t>
      </w:r>
      <w:r w:rsidRPr="008F7C3A">
        <w:t xml:space="preserve"> - территория, которая примыкает к береговой линии рек, ручьев, каналов, озер, водохранилищ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1829F1" w:rsidRPr="008F7C3A" w:rsidRDefault="001829F1" w:rsidP="001829F1">
      <w:pPr>
        <w:jc w:val="both"/>
      </w:pPr>
      <w:r w:rsidRPr="008F7C3A">
        <w:rPr>
          <w:rStyle w:val="a3"/>
          <w:b w:val="0"/>
          <w:color w:val="auto"/>
        </w:rPr>
        <w:t>поверхностные воды, находящиеся в государственной или муниципальной собственности,</w:t>
      </w:r>
      <w:r w:rsidRPr="008F7C3A">
        <w:t xml:space="preserve"> - водные объекты общего пользования, то есть общедоступные водные объекты, если иное не предусмотрено законодательством;</w:t>
      </w:r>
    </w:p>
    <w:p w:rsidR="001829F1" w:rsidRPr="008F7C3A" w:rsidRDefault="001829F1" w:rsidP="001829F1">
      <w:pPr>
        <w:jc w:val="both"/>
      </w:pPr>
      <w:r w:rsidRPr="008F7C3A">
        <w:rPr>
          <w:rStyle w:val="a3"/>
          <w:color w:val="auto"/>
        </w:rPr>
        <w:t>личные и бытовые нужды</w:t>
      </w:r>
      <w:r w:rsidRPr="008F7C3A">
        <w:t xml:space="preserve"> - личные, семейные, домашние нужды, не связанные с осуществлением предпринимательской деятельности, в том числе:</w:t>
      </w:r>
    </w:p>
    <w:p w:rsidR="001829F1" w:rsidRPr="008F7C3A" w:rsidRDefault="001829F1" w:rsidP="001829F1">
      <w:pPr>
        <w:jc w:val="both"/>
      </w:pPr>
      <w:r w:rsidRPr="008F7C3A">
        <w:t>- плавание и причаливание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</w:t>
      </w:r>
    </w:p>
    <w:p w:rsidR="001829F1" w:rsidRPr="008F7C3A" w:rsidRDefault="001829F1" w:rsidP="001829F1">
      <w:pPr>
        <w:jc w:val="both"/>
      </w:pPr>
      <w:r w:rsidRPr="008F7C3A">
        <w:t>- любительское и спортивное рыболовство;</w:t>
      </w:r>
    </w:p>
    <w:p w:rsidR="001829F1" w:rsidRPr="008F7C3A" w:rsidRDefault="001829F1" w:rsidP="001829F1">
      <w:pPr>
        <w:jc w:val="both"/>
      </w:pPr>
      <w:r w:rsidRPr="008F7C3A">
        <w:t>- забор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1829F1" w:rsidRPr="008F7C3A" w:rsidRDefault="001829F1" w:rsidP="001829F1">
      <w:pPr>
        <w:jc w:val="both"/>
      </w:pPr>
      <w:r w:rsidRPr="008F7C3A">
        <w:t>- купание;</w:t>
      </w:r>
    </w:p>
    <w:p w:rsidR="001829F1" w:rsidRPr="008F7C3A" w:rsidRDefault="001829F1" w:rsidP="001829F1">
      <w:pPr>
        <w:jc w:val="both"/>
      </w:pPr>
      <w:r w:rsidRPr="008F7C3A">
        <w:t>- отдых, туризм, спорт (рекреационные цели);</w:t>
      </w:r>
    </w:p>
    <w:p w:rsidR="001829F1" w:rsidRPr="008F7C3A" w:rsidRDefault="001829F1" w:rsidP="001829F1">
      <w:pPr>
        <w:jc w:val="both"/>
      </w:pPr>
      <w:r w:rsidRPr="008F7C3A">
        <w:t>- удовлетворение иных личных и бытовых нужд;</w:t>
      </w:r>
    </w:p>
    <w:p w:rsidR="001829F1" w:rsidRPr="008F7C3A" w:rsidRDefault="001829F1" w:rsidP="001829F1">
      <w:pPr>
        <w:jc w:val="both"/>
      </w:pPr>
      <w:r w:rsidRPr="008F7C3A">
        <w:rPr>
          <w:rStyle w:val="a3"/>
          <w:b w:val="0"/>
          <w:color w:val="auto"/>
        </w:rPr>
        <w:t>береговая полоса водного объекта общего пользования</w:t>
      </w:r>
      <w:r w:rsidRPr="008F7C3A">
        <w:t xml:space="preserve"> - полоса земли, предназначенная для общего пользования, вдоль береговой линии водного объекта. (Согласно действующему законодательству ширина береговой полосы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 — для них ширина береговой полосы составляет пять метров).</w:t>
      </w:r>
    </w:p>
    <w:p w:rsidR="001829F1" w:rsidRPr="008F7C3A" w:rsidRDefault="001829F1" w:rsidP="001829F1">
      <w:pPr>
        <w:jc w:val="both"/>
      </w:pPr>
      <w:r w:rsidRPr="008F7C3A">
        <w:t xml:space="preserve">1.4. Использование водных объектов общего пользования для личных и бытовых нужд, расположенных на территории </w:t>
      </w:r>
      <w:proofErr w:type="spellStart"/>
      <w:r>
        <w:t>Ершовского</w:t>
      </w:r>
      <w:proofErr w:type="spellEnd"/>
      <w:r w:rsidRPr="008F7C3A">
        <w:t xml:space="preserve"> муниципального района, осуществляется при соблюдении Правил охраны жизни людей на водных объектах, утвержденных Постановлением Правительства Саратовской области от 15 января 2013 года № 15-П.</w:t>
      </w:r>
    </w:p>
    <w:p w:rsidR="001829F1" w:rsidRPr="008F7C3A" w:rsidRDefault="001829F1" w:rsidP="001829F1">
      <w:pPr>
        <w:jc w:val="both"/>
      </w:pPr>
      <w:bookmarkStart w:id="2" w:name="sub_1004"/>
      <w:r w:rsidRPr="008F7C3A">
        <w:t>1.5.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 в соответствии с действующим законодательством Российской Федерации.</w:t>
      </w:r>
    </w:p>
    <w:p w:rsidR="001829F1" w:rsidRPr="008F7C3A" w:rsidRDefault="001829F1" w:rsidP="001829F1">
      <w:pPr>
        <w:jc w:val="both"/>
      </w:pPr>
      <w:bookmarkStart w:id="3" w:name="sub_1005"/>
      <w:bookmarkEnd w:id="2"/>
      <w:r w:rsidRPr="008F7C3A">
        <w:t xml:space="preserve">1.6. Проведение строительных, дноуглубительных, взрывных, буровых и других работ, связанных с </w:t>
      </w:r>
      <w:r w:rsidRPr="008F7C3A">
        <w:lastRenderedPageBreak/>
        <w:t xml:space="preserve">изменением дна и берегов водных объектов общего пользования, осуществляется в соответствии с требованиями </w:t>
      </w:r>
      <w:hyperlink r:id="rId6" w:history="1">
        <w:r w:rsidRPr="008F7C3A">
          <w:rPr>
            <w:rStyle w:val="aa"/>
          </w:rPr>
          <w:t>градостроительного</w:t>
        </w:r>
      </w:hyperlink>
      <w:r w:rsidRPr="008F7C3A">
        <w:t xml:space="preserve">, </w:t>
      </w:r>
      <w:hyperlink r:id="rId7" w:history="1">
        <w:r w:rsidRPr="008F7C3A">
          <w:rPr>
            <w:rStyle w:val="aa"/>
          </w:rPr>
          <w:t>земельного</w:t>
        </w:r>
      </w:hyperlink>
      <w:r w:rsidRPr="008F7C3A">
        <w:t xml:space="preserve"> и </w:t>
      </w:r>
      <w:hyperlink r:id="rId8" w:history="1">
        <w:r w:rsidRPr="008F7C3A">
          <w:rPr>
            <w:rStyle w:val="aa"/>
          </w:rPr>
          <w:t>водного законодательства</w:t>
        </w:r>
      </w:hyperlink>
      <w:r w:rsidRPr="008F7C3A">
        <w:t xml:space="preserve"> Российской Федерации с соблюдением природоохранного законодательства Российской Федерации.</w:t>
      </w:r>
    </w:p>
    <w:p w:rsidR="001829F1" w:rsidRPr="008F7C3A" w:rsidRDefault="001829F1" w:rsidP="001829F1">
      <w:pPr>
        <w:jc w:val="both"/>
      </w:pPr>
      <w:bookmarkStart w:id="4" w:name="sub_1006"/>
      <w:bookmarkEnd w:id="3"/>
      <w:r w:rsidRPr="008F7C3A">
        <w:t xml:space="preserve">1.7.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</w:t>
      </w:r>
      <w:hyperlink r:id="rId9" w:history="1">
        <w:r w:rsidRPr="008F7C3A">
          <w:rPr>
            <w:rStyle w:val="aa"/>
          </w:rPr>
          <w:t>градостроительным</w:t>
        </w:r>
      </w:hyperlink>
      <w:r w:rsidRPr="008F7C3A">
        <w:t xml:space="preserve">, </w:t>
      </w:r>
      <w:hyperlink r:id="rId10" w:history="1">
        <w:r w:rsidRPr="008F7C3A">
          <w:rPr>
            <w:rStyle w:val="aa"/>
          </w:rPr>
          <w:t>земельным</w:t>
        </w:r>
      </w:hyperlink>
      <w:r w:rsidRPr="008F7C3A">
        <w:t xml:space="preserve"> и </w:t>
      </w:r>
      <w:hyperlink r:id="rId11" w:history="1">
        <w:r w:rsidRPr="008F7C3A">
          <w:rPr>
            <w:rStyle w:val="aa"/>
          </w:rPr>
          <w:t>водным законодательством</w:t>
        </w:r>
      </w:hyperlink>
      <w:r w:rsidRPr="008F7C3A">
        <w:t xml:space="preserve"> Российской Федерации с соблюдением природоохранного законодательства Российской Федерации.</w:t>
      </w:r>
    </w:p>
    <w:p w:rsidR="001829F1" w:rsidRPr="008F7C3A" w:rsidRDefault="001829F1" w:rsidP="001829F1">
      <w:pPr>
        <w:jc w:val="both"/>
      </w:pPr>
      <w:bookmarkStart w:id="5" w:name="sub_1007"/>
      <w:bookmarkEnd w:id="4"/>
      <w:r w:rsidRPr="008F7C3A">
        <w:t xml:space="preserve">1.8. Использование водных объектов общего пользования осуществляется, наряду с настоящими   Правилами, в соответствии с требованиями </w:t>
      </w:r>
      <w:hyperlink r:id="rId12" w:history="1">
        <w:r w:rsidRPr="008F7C3A">
          <w:rPr>
            <w:rStyle w:val="aa"/>
          </w:rPr>
          <w:t>водного законодательства</w:t>
        </w:r>
      </w:hyperlink>
      <w:r w:rsidRPr="008F7C3A">
        <w:t>.</w:t>
      </w:r>
    </w:p>
    <w:p w:rsidR="001829F1" w:rsidRPr="008F7C3A" w:rsidRDefault="001829F1" w:rsidP="001829F1">
      <w:pPr>
        <w:jc w:val="both"/>
      </w:pPr>
      <w:bookmarkStart w:id="6" w:name="sub_1012"/>
      <w:bookmarkEnd w:id="5"/>
      <w:r w:rsidRPr="008F7C3A">
        <w:t>1.9. Водопользование на водных объектах общего пользования может быть ограничено в случаях:</w:t>
      </w:r>
    </w:p>
    <w:bookmarkEnd w:id="6"/>
    <w:p w:rsidR="001829F1" w:rsidRPr="008F7C3A" w:rsidRDefault="001829F1" w:rsidP="001829F1">
      <w:pPr>
        <w:jc w:val="both"/>
      </w:pPr>
      <w:r w:rsidRPr="008F7C3A">
        <w:t>- угрозы причинения вреда жизни или здоровью человека;</w:t>
      </w:r>
    </w:p>
    <w:p w:rsidR="001829F1" w:rsidRPr="008F7C3A" w:rsidRDefault="001829F1" w:rsidP="001829F1">
      <w:pPr>
        <w:jc w:val="both"/>
      </w:pPr>
      <w:r w:rsidRPr="008F7C3A">
        <w:t>- причинения вреда окружающей среде;</w:t>
      </w:r>
    </w:p>
    <w:p w:rsidR="001829F1" w:rsidRPr="008F7C3A" w:rsidRDefault="001829F1" w:rsidP="001829F1">
      <w:pPr>
        <w:jc w:val="both"/>
      </w:pPr>
      <w:r w:rsidRPr="008F7C3A">
        <w:t>- возникновения радиационной аварии или иных чрезвычайных ситуаций природного или техногенного характера;</w:t>
      </w:r>
    </w:p>
    <w:p w:rsidR="001829F1" w:rsidRPr="008F7C3A" w:rsidRDefault="001829F1" w:rsidP="001829F1">
      <w:pPr>
        <w:jc w:val="both"/>
      </w:pPr>
      <w:r w:rsidRPr="008F7C3A">
        <w:t>- в иных случаях, предусмотренных действующим законодательством Российской Федерации, настоящими Правилами, а также иными нормативно-правовыми актами.</w:t>
      </w:r>
    </w:p>
    <w:p w:rsidR="001829F1" w:rsidRPr="008F7C3A" w:rsidRDefault="001829F1" w:rsidP="001829F1">
      <w:pPr>
        <w:jc w:val="both"/>
      </w:pPr>
      <w:bookmarkStart w:id="7" w:name="sub_1013"/>
      <w:r w:rsidRPr="008F7C3A">
        <w:t>1.10. Использование водных объектов общего пользования может быть приостановлено в соответствии с действующим законодательством Российской Федерации.</w:t>
      </w:r>
    </w:p>
    <w:bookmarkEnd w:id="7"/>
    <w:p w:rsidR="001829F1" w:rsidRPr="008F7C3A" w:rsidRDefault="001829F1" w:rsidP="001829F1">
      <w:pPr>
        <w:jc w:val="both"/>
      </w:pPr>
    </w:p>
    <w:p w:rsidR="001829F1" w:rsidRPr="008F7C3A" w:rsidRDefault="001829F1" w:rsidP="001829F1">
      <w:pPr>
        <w:jc w:val="both"/>
        <w:rPr>
          <w:b/>
        </w:rPr>
      </w:pPr>
      <w:r w:rsidRPr="008F7C3A">
        <w:rPr>
          <w:b/>
        </w:rPr>
        <w:t xml:space="preserve">2. Правила </w:t>
      </w:r>
      <w:proofErr w:type="gramStart"/>
      <w:r w:rsidRPr="008F7C3A">
        <w:rPr>
          <w:b/>
        </w:rPr>
        <w:t>использовании</w:t>
      </w:r>
      <w:proofErr w:type="gramEnd"/>
      <w:r w:rsidRPr="008F7C3A">
        <w:rPr>
          <w:b/>
        </w:rPr>
        <w:t xml:space="preserve"> водных объектов общего пользования для личных и бытовых нужд</w:t>
      </w:r>
    </w:p>
    <w:p w:rsidR="001829F1" w:rsidRPr="008F7C3A" w:rsidRDefault="001829F1" w:rsidP="001829F1">
      <w:pPr>
        <w:jc w:val="both"/>
      </w:pPr>
      <w:r w:rsidRPr="008F7C3A">
        <w:t>2.1. Граждане при использовании водных объектов общего пользования для личных и бытовых нужд имеют право:</w:t>
      </w:r>
    </w:p>
    <w:p w:rsidR="001829F1" w:rsidRPr="008F7C3A" w:rsidRDefault="001829F1" w:rsidP="001829F1">
      <w:pPr>
        <w:jc w:val="both"/>
      </w:pPr>
      <w:r w:rsidRPr="008F7C3A">
        <w:t>а) доступа к водным объектам общего пользования и бесплатного использования их, если иное не предусмотрено законодательством Российской Федерации;</w:t>
      </w:r>
    </w:p>
    <w:p w:rsidR="001829F1" w:rsidRPr="008F7C3A" w:rsidRDefault="001829F1" w:rsidP="001829F1">
      <w:pPr>
        <w:jc w:val="both"/>
      </w:pPr>
      <w:proofErr w:type="gramStart"/>
      <w:r w:rsidRPr="008F7C3A">
        <w:t>б) 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законодательством;</w:t>
      </w:r>
      <w:proofErr w:type="gramEnd"/>
    </w:p>
    <w:p w:rsidR="001829F1" w:rsidRPr="008F7C3A" w:rsidRDefault="001829F1" w:rsidP="001829F1">
      <w:pPr>
        <w:jc w:val="both"/>
      </w:pPr>
      <w:r w:rsidRPr="008F7C3A">
        <w:t>в)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любительскою и спортивного рыболовства и причаливания плавучих сре</w:t>
      </w:r>
      <w:proofErr w:type="gramStart"/>
      <w:r w:rsidRPr="008F7C3A">
        <w:t>дств в с</w:t>
      </w:r>
      <w:proofErr w:type="gramEnd"/>
      <w:r w:rsidRPr="008F7C3A">
        <w:t>оответствии с законодательством Российской Федерации;</w:t>
      </w:r>
    </w:p>
    <w:p w:rsidR="001829F1" w:rsidRPr="008F7C3A" w:rsidRDefault="001829F1" w:rsidP="001829F1">
      <w:pPr>
        <w:jc w:val="both"/>
      </w:pPr>
      <w:r w:rsidRPr="008F7C3A">
        <w:t>г)  получать в установленном порядке информацию о состоянии водных объектов общего пользования;</w:t>
      </w:r>
    </w:p>
    <w:p w:rsidR="001829F1" w:rsidRPr="008F7C3A" w:rsidRDefault="001829F1" w:rsidP="001829F1">
      <w:pPr>
        <w:jc w:val="both"/>
      </w:pPr>
      <w:proofErr w:type="spellStart"/>
      <w:r w:rsidRPr="008F7C3A">
        <w:t>д</w:t>
      </w:r>
      <w:proofErr w:type="spellEnd"/>
      <w:r w:rsidRPr="008F7C3A">
        <w:t>) осуществлять иные права, предусмотренные действующим законодательством Российской Федерации.</w:t>
      </w:r>
    </w:p>
    <w:p w:rsidR="001829F1" w:rsidRPr="008F7C3A" w:rsidRDefault="001829F1" w:rsidP="001829F1">
      <w:pPr>
        <w:jc w:val="both"/>
      </w:pPr>
      <w:r w:rsidRPr="008F7C3A">
        <w:t>2.2. Граждане при использовании водных объектов общего пользования для личных и бытовых нужд обязаны:</w:t>
      </w:r>
    </w:p>
    <w:p w:rsidR="001829F1" w:rsidRPr="008F7C3A" w:rsidRDefault="001829F1" w:rsidP="001829F1">
      <w:pPr>
        <w:jc w:val="both"/>
      </w:pPr>
      <w:r w:rsidRPr="008F7C3A">
        <w:t>а) рационально использовать водные объекты общего пользования;</w:t>
      </w:r>
    </w:p>
    <w:p w:rsidR="001829F1" w:rsidRPr="008F7C3A" w:rsidRDefault="001829F1" w:rsidP="001829F1">
      <w:pPr>
        <w:jc w:val="both"/>
      </w:pPr>
      <w:r w:rsidRPr="008F7C3A">
        <w:t>б) не допускать нарушения прав других граждан, а также причинения вреда здоровью людей и окружающей природной среде;</w:t>
      </w:r>
    </w:p>
    <w:p w:rsidR="001829F1" w:rsidRPr="008F7C3A" w:rsidRDefault="001829F1" w:rsidP="001829F1">
      <w:pPr>
        <w:jc w:val="both"/>
      </w:pPr>
      <w:r w:rsidRPr="008F7C3A">
        <w:t>в) не допускать засорения и загрязнения водных объектов общего пользования, а также прилегающих к ним территорий;</w:t>
      </w:r>
    </w:p>
    <w:p w:rsidR="001829F1" w:rsidRPr="008F7C3A" w:rsidRDefault="001829F1" w:rsidP="001829F1">
      <w:pPr>
        <w:jc w:val="both"/>
      </w:pPr>
      <w:r w:rsidRPr="008F7C3A">
        <w:t>г) не допускать ухудшения качества воды в водоемах, среды обитания объектов животного и растительного мира;</w:t>
      </w:r>
    </w:p>
    <w:p w:rsidR="001829F1" w:rsidRPr="008F7C3A" w:rsidRDefault="001829F1" w:rsidP="001829F1">
      <w:pPr>
        <w:jc w:val="both"/>
      </w:pPr>
      <w:proofErr w:type="spellStart"/>
      <w:r w:rsidRPr="008F7C3A">
        <w:t>д</w:t>
      </w:r>
      <w:proofErr w:type="spellEnd"/>
      <w:r w:rsidRPr="008F7C3A">
        <w:t>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1829F1" w:rsidRPr="008F7C3A" w:rsidRDefault="001829F1" w:rsidP="001829F1">
      <w:pPr>
        <w:jc w:val="both"/>
      </w:pPr>
      <w:r w:rsidRPr="008F7C3A">
        <w:t>е) принимать меры по недопущению аварийных ситуаций, влияющих на состояние водных объектов;</w:t>
      </w:r>
    </w:p>
    <w:p w:rsidR="001829F1" w:rsidRPr="008F7C3A" w:rsidRDefault="001829F1" w:rsidP="001829F1">
      <w:pPr>
        <w:jc w:val="both"/>
      </w:pPr>
      <w:r w:rsidRPr="008F7C3A">
        <w:t>ж) соблюдать установленный режим использования водного объекта общего пользования;</w:t>
      </w:r>
    </w:p>
    <w:p w:rsidR="001829F1" w:rsidRPr="008F7C3A" w:rsidRDefault="001829F1" w:rsidP="001829F1">
      <w:pPr>
        <w:jc w:val="both"/>
      </w:pPr>
      <w:proofErr w:type="spellStart"/>
      <w:r w:rsidRPr="008F7C3A">
        <w:t>з</w:t>
      </w:r>
      <w:proofErr w:type="spellEnd"/>
      <w:r w:rsidRPr="008F7C3A">
        <w:t>) выполнять предписания должностных лиц федеральных органов исполнительной власти, должностных ли</w:t>
      </w:r>
      <w:r>
        <w:t>ц органов исполнительной власти</w:t>
      </w:r>
      <w:r w:rsidRPr="008F7C3A">
        <w:t>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1829F1" w:rsidRPr="008F7C3A" w:rsidRDefault="001829F1" w:rsidP="001829F1">
      <w:pPr>
        <w:jc w:val="both"/>
      </w:pPr>
      <w:r w:rsidRPr="008F7C3A">
        <w:t>и) соблюдать законодательство Российской Федерации в области охраны окружающей среды;</w:t>
      </w:r>
    </w:p>
    <w:p w:rsidR="001829F1" w:rsidRPr="008F7C3A" w:rsidRDefault="001829F1" w:rsidP="001829F1">
      <w:pPr>
        <w:jc w:val="both"/>
      </w:pPr>
      <w:r w:rsidRPr="008F7C3A">
        <w:t>к) не допускать ограничений в доступе к водному объекту и огораживания береговой полосы;</w:t>
      </w:r>
    </w:p>
    <w:p w:rsidR="001829F1" w:rsidRPr="008F7C3A" w:rsidRDefault="001829F1" w:rsidP="001829F1">
      <w:pPr>
        <w:jc w:val="both"/>
      </w:pPr>
      <w:r w:rsidRPr="008F7C3A">
        <w:t>л) осуществлять иные обязательства, предусмотренные действующим законодательством Российской Федерации.</w:t>
      </w:r>
    </w:p>
    <w:p w:rsidR="001829F1" w:rsidRPr="008F7C3A" w:rsidRDefault="001829F1" w:rsidP="001829F1">
      <w:pPr>
        <w:jc w:val="both"/>
      </w:pPr>
      <w:r w:rsidRPr="008F7C3A">
        <w:t>2.3. Гражданам при использовании водных объектов общего пользования для личных и бытовых нужд запрещается:</w:t>
      </w:r>
    </w:p>
    <w:p w:rsidR="001829F1" w:rsidRPr="008F7C3A" w:rsidRDefault="001829F1" w:rsidP="001829F1">
      <w:pPr>
        <w:jc w:val="both"/>
      </w:pPr>
      <w:r w:rsidRPr="008F7C3A">
        <w:t>а) совершать действия, угрожающие жизни и здоровью людей и наносящие вред окружающей природной среде;</w:t>
      </w:r>
    </w:p>
    <w:p w:rsidR="001829F1" w:rsidRPr="008F7C3A" w:rsidRDefault="001829F1" w:rsidP="001829F1">
      <w:pPr>
        <w:jc w:val="both"/>
      </w:pPr>
      <w:r w:rsidRPr="008F7C3A">
        <w:t>б) 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нарушать и ограничивать их права, а также создавать помехи и опасность для судоходства и людей;</w:t>
      </w:r>
    </w:p>
    <w:p w:rsidR="001829F1" w:rsidRPr="008F7C3A" w:rsidRDefault="001829F1" w:rsidP="001829F1">
      <w:pPr>
        <w:jc w:val="both"/>
      </w:pPr>
      <w:r w:rsidRPr="008F7C3A">
        <w:t>в) купаться в необорудованных местах, а также в пределах запретных и охраняемых зон мостов, водопроводных и иных сооружений, а также в других запрещенных местах, в которых выставлены специальные информационные знаки и предупредительные щиты;</w:t>
      </w:r>
    </w:p>
    <w:p w:rsidR="001829F1" w:rsidRPr="008F7C3A" w:rsidRDefault="001829F1" w:rsidP="001829F1">
      <w:pPr>
        <w:jc w:val="both"/>
      </w:pPr>
      <w:r w:rsidRPr="008F7C3A">
        <w:t xml:space="preserve">г) сбрасывать в водные объекты, </w:t>
      </w:r>
      <w:proofErr w:type="spellStart"/>
      <w:r w:rsidRPr="008F7C3A">
        <w:t>захоронять</w:t>
      </w:r>
      <w:proofErr w:type="spellEnd"/>
      <w:r w:rsidRPr="008F7C3A">
        <w:t xml:space="preserve"> в них и на территории их </w:t>
      </w:r>
      <w:proofErr w:type="spellStart"/>
      <w:r w:rsidRPr="008F7C3A">
        <w:t>водоохранных</w:t>
      </w:r>
      <w:proofErr w:type="spellEnd"/>
      <w:r w:rsidRPr="008F7C3A">
        <w:t xml:space="preserve"> зон и прибрежных </w:t>
      </w:r>
      <w:r w:rsidRPr="008F7C3A">
        <w:lastRenderedPageBreak/>
        <w:t>защитных полос жидких и твердых бытовых отходов,</w:t>
      </w:r>
    </w:p>
    <w:p w:rsidR="001829F1" w:rsidRPr="008F7C3A" w:rsidRDefault="001829F1" w:rsidP="001829F1">
      <w:pPr>
        <w:jc w:val="both"/>
      </w:pPr>
      <w:proofErr w:type="spellStart"/>
      <w:r w:rsidRPr="008F7C3A">
        <w:t>д</w:t>
      </w:r>
      <w:proofErr w:type="spellEnd"/>
      <w:r w:rsidRPr="008F7C3A">
        <w:t>) осуществлять забор водных ресурсов для целей питьевого и хозяйственно-бытового водоснабжения в случаях установления ограничения пользования водным объектом;</w:t>
      </w:r>
    </w:p>
    <w:p w:rsidR="001829F1" w:rsidRPr="008F7C3A" w:rsidRDefault="001829F1" w:rsidP="001829F1">
      <w:pPr>
        <w:jc w:val="both"/>
      </w:pPr>
      <w:r w:rsidRPr="008F7C3A">
        <w:t xml:space="preserve">е) размещать на водных объектах и на территории их </w:t>
      </w:r>
      <w:proofErr w:type="spellStart"/>
      <w:r w:rsidRPr="008F7C3A">
        <w:t>водоохранных</w:t>
      </w:r>
      <w:proofErr w:type="spellEnd"/>
      <w:r w:rsidRPr="008F7C3A">
        <w:t xml:space="preserve"> зон и прибрежных защитных полос средства и оборудование, загрязняющие и засоряющие водные объекты, а также влекущие за собой возникновение чрезвычайных ситуаций;</w:t>
      </w:r>
    </w:p>
    <w:p w:rsidR="001829F1" w:rsidRPr="008F7C3A" w:rsidRDefault="001829F1" w:rsidP="001829F1">
      <w:pPr>
        <w:jc w:val="both"/>
      </w:pPr>
      <w:r w:rsidRPr="008F7C3A">
        <w:t>ж) занимать береговую полосу водного объекта, а также размещать в ее пределах устройства и сооружения, ограничивающие свободный доступ к водному объекту;</w:t>
      </w:r>
    </w:p>
    <w:p w:rsidR="001829F1" w:rsidRPr="008F7C3A" w:rsidRDefault="001829F1" w:rsidP="001829F1">
      <w:pPr>
        <w:jc w:val="both"/>
      </w:pPr>
      <w:proofErr w:type="spellStart"/>
      <w:r w:rsidRPr="008F7C3A">
        <w:t>з</w:t>
      </w:r>
      <w:proofErr w:type="spellEnd"/>
      <w:r w:rsidRPr="008F7C3A">
        <w:t>)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1829F1" w:rsidRPr="008F7C3A" w:rsidRDefault="001829F1" w:rsidP="001829F1">
      <w:pPr>
        <w:jc w:val="both"/>
      </w:pPr>
      <w:r w:rsidRPr="008F7C3A">
        <w:t>и) осуществлять заправку топливом, мойку и ремонт автотранспорта и других машин и механизмов в пределах береговой полосы водных объектов общего пользования;</w:t>
      </w:r>
    </w:p>
    <w:p w:rsidR="001829F1" w:rsidRPr="008F7C3A" w:rsidRDefault="001829F1" w:rsidP="001829F1">
      <w:pPr>
        <w:jc w:val="both"/>
      </w:pPr>
      <w:r w:rsidRPr="008F7C3A">
        <w:t>к) производить выпас скота и птицы, осуществлять сенокос на береговой полосе водных объектов общего пользования;</w:t>
      </w:r>
    </w:p>
    <w:p w:rsidR="001829F1" w:rsidRPr="008F7C3A" w:rsidRDefault="001829F1" w:rsidP="001829F1">
      <w:pPr>
        <w:jc w:val="both"/>
      </w:pPr>
      <w:r w:rsidRPr="008F7C3A">
        <w:t>л) снимать и самовольно устанавливать оборудование и средства обозначения участков водных объектов общего пользования, специальные информационные знаки и предупредительные щиты, установленные на законных основаниях.</w:t>
      </w:r>
    </w:p>
    <w:p w:rsidR="001829F1" w:rsidRPr="008F7C3A" w:rsidRDefault="001829F1" w:rsidP="001829F1">
      <w:pPr>
        <w:jc w:val="both"/>
      </w:pPr>
      <w:r w:rsidRPr="008F7C3A">
        <w:t xml:space="preserve">2.4. Гражданам в границах </w:t>
      </w:r>
      <w:proofErr w:type="spellStart"/>
      <w:r w:rsidRPr="008F7C3A">
        <w:t>водоохранных</w:t>
      </w:r>
      <w:proofErr w:type="spellEnd"/>
      <w:r w:rsidRPr="008F7C3A">
        <w:t xml:space="preserve"> зон </w:t>
      </w:r>
      <w:proofErr w:type="gramStart"/>
      <w:r w:rsidRPr="008F7C3A">
        <w:t>запрещены</w:t>
      </w:r>
      <w:proofErr w:type="gramEnd"/>
      <w:r w:rsidRPr="008F7C3A">
        <w:t>:</w:t>
      </w:r>
    </w:p>
    <w:p w:rsidR="001829F1" w:rsidRPr="008F7C3A" w:rsidRDefault="001829F1" w:rsidP="001829F1">
      <w:pPr>
        <w:jc w:val="both"/>
      </w:pPr>
      <w:r w:rsidRPr="008F7C3A">
        <w:t>а) использование сточных вод для удобрения почв;</w:t>
      </w:r>
    </w:p>
    <w:p w:rsidR="001829F1" w:rsidRPr="008F7C3A" w:rsidRDefault="00ED1AAE" w:rsidP="001829F1">
      <w:pPr>
        <w:jc w:val="both"/>
      </w:pPr>
      <w:r>
        <w:t xml:space="preserve">б) </w:t>
      </w:r>
      <w:r w:rsidR="001829F1" w:rsidRPr="008F7C3A"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829F1" w:rsidRPr="008F7C3A" w:rsidRDefault="00ED1AAE" w:rsidP="001829F1">
      <w:pPr>
        <w:jc w:val="both"/>
      </w:pPr>
      <w:r>
        <w:t>в</w:t>
      </w:r>
      <w:r w:rsidR="001829F1" w:rsidRPr="008F7C3A">
        <w:t>) размещение скотомогильников, мест захоронения отходов производства и потребления, химических, взрывчатых, токсичных, отравляющих и ядовитых веществ;</w:t>
      </w:r>
    </w:p>
    <w:p w:rsidR="001829F1" w:rsidRPr="008F7C3A" w:rsidRDefault="00ED1AAE" w:rsidP="001829F1">
      <w:pPr>
        <w:jc w:val="both"/>
      </w:pPr>
      <w:r>
        <w:t>г</w:t>
      </w:r>
      <w:r w:rsidR="001829F1" w:rsidRPr="008F7C3A">
        <w:t>) иные виды деятельности, запрещенные законодательством Российской Федерации.</w:t>
      </w:r>
    </w:p>
    <w:p w:rsidR="001829F1" w:rsidRPr="008F7C3A" w:rsidRDefault="001829F1" w:rsidP="001829F1">
      <w:pPr>
        <w:jc w:val="both"/>
      </w:pPr>
      <w:r w:rsidRPr="008F7C3A">
        <w:t> </w:t>
      </w:r>
    </w:p>
    <w:p w:rsidR="001829F1" w:rsidRPr="008F7C3A" w:rsidRDefault="001829F1" w:rsidP="001829F1">
      <w:pPr>
        <w:jc w:val="both"/>
        <w:rPr>
          <w:b/>
        </w:rPr>
      </w:pPr>
      <w:r w:rsidRPr="008F7C3A">
        <w:rPr>
          <w:b/>
        </w:rPr>
        <w:t xml:space="preserve">3. Информирование населения об ограничениях использования водных объектов общего пользования для личных и бытовых нужд на территории </w:t>
      </w:r>
      <w:proofErr w:type="spellStart"/>
      <w:r>
        <w:rPr>
          <w:b/>
        </w:rPr>
        <w:t>Ершовского</w:t>
      </w:r>
      <w:proofErr w:type="spellEnd"/>
      <w:r w:rsidRPr="008F7C3A">
        <w:rPr>
          <w:b/>
        </w:rPr>
        <w:t xml:space="preserve"> муниципального района</w:t>
      </w:r>
    </w:p>
    <w:p w:rsidR="001829F1" w:rsidRPr="008F7C3A" w:rsidRDefault="001829F1" w:rsidP="001829F1">
      <w:pPr>
        <w:jc w:val="both"/>
      </w:pPr>
      <w:r w:rsidRPr="008F7C3A">
        <w:t xml:space="preserve">3.1 Информирование населения об ограничениях использования водных объектов общего пользования для личных и бытовых нужд   осуществляется администрацией </w:t>
      </w:r>
      <w:proofErr w:type="spellStart"/>
      <w:r>
        <w:t>Ершовского</w:t>
      </w:r>
      <w:proofErr w:type="spellEnd"/>
      <w:r w:rsidRPr="008F7C3A">
        <w:t xml:space="preserve"> района:</w:t>
      </w:r>
    </w:p>
    <w:p w:rsidR="001829F1" w:rsidRPr="008F7C3A" w:rsidRDefault="001829F1" w:rsidP="001829F1">
      <w:pPr>
        <w:jc w:val="both"/>
      </w:pPr>
      <w:r w:rsidRPr="008F7C3A">
        <w:t>а) через средства массовой информации (периодические печатные издания, телеканалы, радиоканалы), посредством сети Интернет (на официальном сайте);</w:t>
      </w:r>
    </w:p>
    <w:p w:rsidR="001829F1" w:rsidRPr="008F7C3A" w:rsidRDefault="001829F1" w:rsidP="001829F1">
      <w:pPr>
        <w:jc w:val="both"/>
      </w:pPr>
      <w:r w:rsidRPr="008F7C3A">
        <w:t>б) путем установления специальных информационных знаков и предупредительных щитов.</w:t>
      </w:r>
    </w:p>
    <w:p w:rsidR="001829F1" w:rsidRPr="008F7C3A" w:rsidRDefault="001829F1" w:rsidP="001829F1">
      <w:pPr>
        <w:jc w:val="both"/>
        <w:rPr>
          <w:b/>
        </w:rPr>
      </w:pPr>
    </w:p>
    <w:p w:rsidR="001829F1" w:rsidRPr="008F7C3A" w:rsidRDefault="001829F1" w:rsidP="001829F1">
      <w:pPr>
        <w:jc w:val="both"/>
        <w:rPr>
          <w:b/>
        </w:rPr>
      </w:pPr>
      <w:r w:rsidRPr="008F7C3A">
        <w:rPr>
          <w:b/>
        </w:rPr>
        <w:t>4. Обеспечение свободного доступа граждан к водным объектам общего пользования</w:t>
      </w:r>
    </w:p>
    <w:p w:rsidR="001829F1" w:rsidRPr="008F7C3A" w:rsidRDefault="001829F1" w:rsidP="001829F1">
      <w:pPr>
        <w:jc w:val="both"/>
        <w:rPr>
          <w:rStyle w:val="apple-converted-space"/>
        </w:rPr>
      </w:pPr>
      <w:r w:rsidRPr="008F7C3A">
        <w:t>4.1. Органы местного самоуправления, собственники, землепользователи, землевладельцы и арендаторы земельных участков, полностью или частично расположенных в границах береговой полосы водных объектов общего пользования, либо прилегающих к границам береговой полосы водных объектов общего пользования, обязаны обеспечить возможность беспрепятственного доступа к таким водным объектам и их береговым полосам; обязаны исключать огораживание береговой полосы.</w:t>
      </w:r>
      <w:r w:rsidRPr="008F7C3A">
        <w:rPr>
          <w:rStyle w:val="apple-converted-space"/>
        </w:rPr>
        <w:t> </w:t>
      </w:r>
    </w:p>
    <w:p w:rsidR="001829F1" w:rsidRPr="008F7C3A" w:rsidRDefault="001829F1" w:rsidP="001829F1">
      <w:pPr>
        <w:jc w:val="both"/>
        <w:rPr>
          <w:rStyle w:val="apple-converted-space"/>
        </w:rPr>
      </w:pPr>
      <w:r w:rsidRPr="008F7C3A">
        <w:rPr>
          <w:rStyle w:val="apple-converted-space"/>
        </w:rPr>
        <w:t xml:space="preserve">Администрация </w:t>
      </w:r>
      <w:proofErr w:type="spellStart"/>
      <w:r>
        <w:rPr>
          <w:rStyle w:val="apple-converted-space"/>
        </w:rPr>
        <w:t>Ершовского</w:t>
      </w:r>
      <w:proofErr w:type="spellEnd"/>
      <w:r w:rsidRPr="008F7C3A">
        <w:rPr>
          <w:rStyle w:val="apple-converted-space"/>
        </w:rPr>
        <w:t xml:space="preserve"> муниципального района вправе принять меры к демонтажу незаконно установленного ограждения береговой полосы с последующим взысканием расходов на демонтаж с лица, установившего незаконное ограждение.</w:t>
      </w:r>
    </w:p>
    <w:p w:rsidR="001829F1" w:rsidRPr="008F7C3A" w:rsidRDefault="001829F1" w:rsidP="001829F1">
      <w:pPr>
        <w:jc w:val="both"/>
      </w:pPr>
      <w:r w:rsidRPr="008F7C3A">
        <w:rPr>
          <w:rStyle w:val="apple-converted-space"/>
        </w:rPr>
        <w:t xml:space="preserve">4.2. </w:t>
      </w:r>
      <w:proofErr w:type="gramStart"/>
      <w:r w:rsidRPr="008F7C3A">
        <w:rPr>
          <w:rStyle w:val="apple-converted-space"/>
        </w:rPr>
        <w:t xml:space="preserve">Администрация </w:t>
      </w:r>
      <w:proofErr w:type="spellStart"/>
      <w:r>
        <w:rPr>
          <w:rStyle w:val="apple-converted-space"/>
        </w:rPr>
        <w:t>Ершовского</w:t>
      </w:r>
      <w:proofErr w:type="spellEnd"/>
      <w:r w:rsidRPr="008F7C3A">
        <w:rPr>
          <w:rStyle w:val="apple-converted-space"/>
        </w:rPr>
        <w:t xml:space="preserve"> муниципального района, в рамках установленных полномочий, заключает договора  </w:t>
      </w:r>
      <w:r w:rsidRPr="008F7C3A">
        <w:t>аренды земельного участка, находящегося муниципальной (или не разграниченной государственной и муниципальной) собственности и расположенного в пределах береговой полосы водного объекта общего пользования, с пользователем водного объекта с включением условий обеспечения свободного доступа граждан к водному объекту общего пользования и его береговой полосе.</w:t>
      </w:r>
      <w:proofErr w:type="gramEnd"/>
      <w:r w:rsidRPr="008F7C3A">
        <w:t xml:space="preserve"> В плане предоставляемого в пользование земельного участка в обязательном порядке </w:t>
      </w:r>
      <w:r w:rsidRPr="008F7C3A">
        <w:rPr>
          <w:iCs/>
        </w:rPr>
        <w:t>должны быть отражены проходы к водным объектам общего пользования и их береговым полосам</w:t>
      </w:r>
      <w:r w:rsidRPr="008F7C3A">
        <w:t>.</w:t>
      </w:r>
      <w:r w:rsidRPr="008F7C3A">
        <w:rPr>
          <w:rStyle w:val="apple-converted-space"/>
        </w:rPr>
        <w:t> </w:t>
      </w:r>
      <w:r w:rsidRPr="008F7C3A">
        <w:t>Так же включать в условия договора дополнительные основания для его расторжения в случае нарушение арендатором вышеприведенных обязательств.</w:t>
      </w:r>
    </w:p>
    <w:p w:rsidR="001829F1" w:rsidRDefault="001829F1" w:rsidP="001829F1">
      <w:pPr>
        <w:jc w:val="both"/>
        <w:rPr>
          <w:rStyle w:val="apple-converted-space"/>
        </w:rPr>
      </w:pPr>
      <w:r w:rsidRPr="008F7C3A">
        <w:t xml:space="preserve"> Ранее заключенные договора аренды без соответствующих условий подлежат изменению в течени</w:t>
      </w:r>
      <w:proofErr w:type="gramStart"/>
      <w:r w:rsidRPr="008F7C3A">
        <w:t>и</w:t>
      </w:r>
      <w:proofErr w:type="gramEnd"/>
      <w:r w:rsidRPr="008F7C3A">
        <w:t xml:space="preserve"> 6 месяцев с момента вступления в силу настоящего положения.</w:t>
      </w:r>
      <w:r w:rsidRPr="008F7C3A">
        <w:rPr>
          <w:rStyle w:val="apple-converted-space"/>
        </w:rPr>
        <w:t> </w:t>
      </w:r>
    </w:p>
    <w:p w:rsidR="001829F1" w:rsidRPr="008F7C3A" w:rsidRDefault="001829F1" w:rsidP="001829F1">
      <w:pPr>
        <w:jc w:val="both"/>
      </w:pPr>
      <w:r>
        <w:t xml:space="preserve"> </w:t>
      </w:r>
      <w:r w:rsidRPr="008F7C3A">
        <w:t>4.3. Обязанность по обеспечению свободного доступа граждан распространяется не только на лиц, пользующихся водными объектами при землепользовании, но и на других землепользователей.</w:t>
      </w:r>
      <w:r w:rsidRPr="008F7C3A">
        <w:rPr>
          <w:rStyle w:val="apple-converted-space"/>
        </w:rPr>
        <w:t> </w:t>
      </w:r>
      <w:r>
        <w:br/>
        <w:t xml:space="preserve"> </w:t>
      </w:r>
      <w:r w:rsidRPr="008F7C3A">
        <w:t>4.4. Собственники земельных участков и иные землепользователи обязаны обеспечивать возможность беспрепятственного доступа граждан к водным объектам общего пользования и их береговым полосам в случае, если земельный участок полностью или частично расположен в границах береговой полосы водного объекта общего пользования, либо прилегает к границе береговой полосы водного объекта общего пользования.</w:t>
      </w:r>
      <w:r w:rsidRPr="008F7C3A">
        <w:rPr>
          <w:rStyle w:val="apple-converted-space"/>
        </w:rPr>
        <w:t> </w:t>
      </w:r>
      <w:r w:rsidRPr="008F7C3A">
        <w:t xml:space="preserve">Собственники земельных участков и иные землепользователи обязаны исключать огораживание береговой полосы. </w:t>
      </w:r>
    </w:p>
    <w:p w:rsidR="001829F1" w:rsidRPr="008F7C3A" w:rsidRDefault="001829F1" w:rsidP="001829F1">
      <w:pPr>
        <w:jc w:val="both"/>
      </w:pPr>
      <w:r w:rsidRPr="008F7C3A">
        <w:lastRenderedPageBreak/>
        <w:t xml:space="preserve">4.5. В соответствии с частью 8 ст. 27 Земельного кодекса Российской Федерации от 25.10.2001 N 136-ФЗ (ред. от 19.07.2011),  запрещается приватизация земельных участков в пределах береговой полосы. </w:t>
      </w:r>
    </w:p>
    <w:p w:rsidR="001829F1" w:rsidRPr="008F7C3A" w:rsidRDefault="001829F1" w:rsidP="001829F1">
      <w:pPr>
        <w:jc w:val="both"/>
        <w:rPr>
          <w:rStyle w:val="apple-converted-space"/>
        </w:rPr>
      </w:pPr>
      <w:r w:rsidRPr="008F7C3A">
        <w:t>4.6. Основная часть проекта планировки территории должна включать в себя чертеж или чертежи планировки территории, на которых, помимо традиционных линий, обозначающих дороги, улицы, проезды, линии связи, объекты инженерной и транспортной инфраструктур,</w:t>
      </w:r>
      <w:r w:rsidRPr="008F7C3A">
        <w:rPr>
          <w:rStyle w:val="apple-converted-space"/>
        </w:rPr>
        <w:t> </w:t>
      </w:r>
      <w:r w:rsidRPr="008F7C3A">
        <w:rPr>
          <w:iCs/>
        </w:rPr>
        <w:t>должны быть отражены проходы к водным объектам общего пользования и их береговым полосам</w:t>
      </w:r>
      <w:r w:rsidRPr="008F7C3A">
        <w:t>.</w:t>
      </w:r>
      <w:r w:rsidRPr="008F7C3A">
        <w:rPr>
          <w:rStyle w:val="apple-converted-space"/>
        </w:rPr>
        <w:t> </w:t>
      </w:r>
    </w:p>
    <w:p w:rsidR="001829F1" w:rsidRPr="008F7C3A" w:rsidRDefault="001829F1" w:rsidP="001829F1">
      <w:pPr>
        <w:jc w:val="both"/>
      </w:pPr>
      <w:r w:rsidRPr="008F7C3A">
        <w:t>4.7. Лица, желающие осуществлять любительское рыболовство, имеют право выбора места на водных объектах общего пользования и возможного варианта своих действий: либо ловить рыбу с привлечением чьих-либо услуг, либо без такого привлечения (без оплаты «лицензии»).</w:t>
      </w:r>
    </w:p>
    <w:p w:rsidR="001829F1" w:rsidRPr="008F7C3A" w:rsidRDefault="001829F1" w:rsidP="001829F1">
      <w:pPr>
        <w:jc w:val="both"/>
      </w:pPr>
    </w:p>
    <w:p w:rsidR="001829F1" w:rsidRPr="008F7C3A" w:rsidRDefault="001829F1" w:rsidP="001829F1">
      <w:pPr>
        <w:jc w:val="both"/>
        <w:rPr>
          <w:b/>
        </w:rPr>
      </w:pPr>
      <w:r w:rsidRPr="008F7C3A">
        <w:rPr>
          <w:b/>
        </w:rPr>
        <w:t>5. Заключительные положения</w:t>
      </w:r>
    </w:p>
    <w:p w:rsidR="001829F1" w:rsidRPr="008F7C3A" w:rsidRDefault="001829F1" w:rsidP="001829F1">
      <w:pPr>
        <w:jc w:val="both"/>
      </w:pPr>
      <w:bookmarkStart w:id="8" w:name="sub_1015"/>
      <w:r w:rsidRPr="008F7C3A">
        <w:t xml:space="preserve">5.2. </w:t>
      </w:r>
      <w:proofErr w:type="gramStart"/>
      <w:r w:rsidRPr="008F7C3A">
        <w:t>Контроль за</w:t>
      </w:r>
      <w:proofErr w:type="gramEnd"/>
      <w:r w:rsidRPr="008F7C3A">
        <w:t xml:space="preserve"> состоянием водных объектов, расположенных на территории </w:t>
      </w:r>
      <w:proofErr w:type="spellStart"/>
      <w:r>
        <w:t>Ершовского</w:t>
      </w:r>
      <w:proofErr w:type="spellEnd"/>
      <w:r w:rsidRPr="008F7C3A">
        <w:t xml:space="preserve"> муниципального района, осуществляется в соответствии с действующим законодательством.</w:t>
      </w:r>
    </w:p>
    <w:p w:rsidR="001829F1" w:rsidRPr="008F7C3A" w:rsidRDefault="001829F1" w:rsidP="001829F1">
      <w:pPr>
        <w:jc w:val="both"/>
      </w:pPr>
      <w:bookmarkStart w:id="9" w:name="sub_1016"/>
      <w:bookmarkEnd w:id="8"/>
      <w:r w:rsidRPr="008F7C3A">
        <w:t>5.1. Использование водных объектов общего пользования с нарушением настоящих Правил влечет за собой ответственность в соответствии с законодательством Российской Федерации.</w:t>
      </w:r>
    </w:p>
    <w:p w:rsidR="001829F1" w:rsidRPr="008F7C3A" w:rsidRDefault="001829F1" w:rsidP="001829F1">
      <w:pPr>
        <w:jc w:val="both"/>
      </w:pPr>
      <w:bookmarkStart w:id="10" w:name="sub_1017"/>
      <w:bookmarkEnd w:id="9"/>
      <w:r w:rsidRPr="008F7C3A">
        <w:t xml:space="preserve">5.3. </w:t>
      </w:r>
      <w:proofErr w:type="gramStart"/>
      <w:r w:rsidRPr="008F7C3A">
        <w:t>Контроль за</w:t>
      </w:r>
      <w:proofErr w:type="gramEnd"/>
      <w:r w:rsidRPr="008F7C3A">
        <w:t xml:space="preserve"> соблюдением настоящих Правил осуществляется в соответствии с действующим законодательством.</w:t>
      </w:r>
      <w:bookmarkEnd w:id="10"/>
    </w:p>
    <w:p w:rsidR="001829F1" w:rsidRPr="008F7C3A" w:rsidRDefault="001829F1" w:rsidP="001829F1">
      <w:pPr>
        <w:jc w:val="both"/>
      </w:pPr>
    </w:p>
    <w:sectPr w:rsidR="001829F1" w:rsidRPr="008F7C3A" w:rsidSect="00283D1E">
      <w:pgSz w:w="11906" w:h="16838"/>
      <w:pgMar w:top="1134" w:right="92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320"/>
    <w:multiLevelType w:val="singleLevel"/>
    <w:tmpl w:val="FC062B44"/>
    <w:lvl w:ilvl="0">
      <w:start w:val="10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96196D"/>
    <w:multiLevelType w:val="hybridMultilevel"/>
    <w:tmpl w:val="DE482B16"/>
    <w:lvl w:ilvl="0" w:tplc="8000F3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030661C"/>
    <w:multiLevelType w:val="hybridMultilevel"/>
    <w:tmpl w:val="23280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17D30"/>
    <w:multiLevelType w:val="singleLevel"/>
    <w:tmpl w:val="D33647F0"/>
    <w:lvl w:ilvl="0">
      <w:start w:val="4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">
    <w:nsid w:val="6A57685A"/>
    <w:multiLevelType w:val="hybridMultilevel"/>
    <w:tmpl w:val="F5765884"/>
    <w:lvl w:ilvl="0" w:tplc="4BBE43E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AFF7808"/>
    <w:multiLevelType w:val="singleLevel"/>
    <w:tmpl w:val="1FE4C20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3C652A4"/>
    <w:multiLevelType w:val="hybridMultilevel"/>
    <w:tmpl w:val="DE482B16"/>
    <w:lvl w:ilvl="0" w:tplc="8000F3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AE03322"/>
    <w:multiLevelType w:val="multilevel"/>
    <w:tmpl w:val="A320B2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stylePaneFormatFilter w:val="3F01"/>
  <w:defaultTabStop w:val="709"/>
  <w:characterSpacingControl w:val="doNotCompress"/>
  <w:compat/>
  <w:rsids>
    <w:rsidRoot w:val="00891409"/>
    <w:rsid w:val="00060F0F"/>
    <w:rsid w:val="00063F53"/>
    <w:rsid w:val="00081A67"/>
    <w:rsid w:val="00092AFB"/>
    <w:rsid w:val="0009406C"/>
    <w:rsid w:val="000A1E81"/>
    <w:rsid w:val="000A5259"/>
    <w:rsid w:val="000D5B02"/>
    <w:rsid w:val="000E4C62"/>
    <w:rsid w:val="00105119"/>
    <w:rsid w:val="00182343"/>
    <w:rsid w:val="001829F1"/>
    <w:rsid w:val="001873D4"/>
    <w:rsid w:val="001A6C78"/>
    <w:rsid w:val="001B0D16"/>
    <w:rsid w:val="001C3D4E"/>
    <w:rsid w:val="002259D1"/>
    <w:rsid w:val="002624D9"/>
    <w:rsid w:val="00283D1E"/>
    <w:rsid w:val="002C0127"/>
    <w:rsid w:val="002C2B9C"/>
    <w:rsid w:val="002D664A"/>
    <w:rsid w:val="002F0935"/>
    <w:rsid w:val="00327B4C"/>
    <w:rsid w:val="003662D6"/>
    <w:rsid w:val="003A0056"/>
    <w:rsid w:val="003D53F5"/>
    <w:rsid w:val="003E13AD"/>
    <w:rsid w:val="003E16FD"/>
    <w:rsid w:val="00413DFC"/>
    <w:rsid w:val="0044320F"/>
    <w:rsid w:val="004A4AF6"/>
    <w:rsid w:val="004A688F"/>
    <w:rsid w:val="004C3607"/>
    <w:rsid w:val="004D272D"/>
    <w:rsid w:val="004F48AF"/>
    <w:rsid w:val="005450ED"/>
    <w:rsid w:val="00555B1B"/>
    <w:rsid w:val="00555D44"/>
    <w:rsid w:val="00575DB5"/>
    <w:rsid w:val="005834B0"/>
    <w:rsid w:val="0059192F"/>
    <w:rsid w:val="005A46AF"/>
    <w:rsid w:val="005D72AB"/>
    <w:rsid w:val="005E5C34"/>
    <w:rsid w:val="00601F8F"/>
    <w:rsid w:val="00602479"/>
    <w:rsid w:val="0068238C"/>
    <w:rsid w:val="006D1182"/>
    <w:rsid w:val="00703445"/>
    <w:rsid w:val="00735A76"/>
    <w:rsid w:val="00754601"/>
    <w:rsid w:val="007977A2"/>
    <w:rsid w:val="007B155D"/>
    <w:rsid w:val="007B7A37"/>
    <w:rsid w:val="007D649E"/>
    <w:rsid w:val="00851559"/>
    <w:rsid w:val="00857734"/>
    <w:rsid w:val="008601AC"/>
    <w:rsid w:val="00891409"/>
    <w:rsid w:val="00900F66"/>
    <w:rsid w:val="00906F6B"/>
    <w:rsid w:val="009168AA"/>
    <w:rsid w:val="00950149"/>
    <w:rsid w:val="0095480C"/>
    <w:rsid w:val="00954CFA"/>
    <w:rsid w:val="00981660"/>
    <w:rsid w:val="009B4B7A"/>
    <w:rsid w:val="009F4D2A"/>
    <w:rsid w:val="00A03AFB"/>
    <w:rsid w:val="00A137D8"/>
    <w:rsid w:val="00A361E3"/>
    <w:rsid w:val="00A5624A"/>
    <w:rsid w:val="00A60ED3"/>
    <w:rsid w:val="00A9336E"/>
    <w:rsid w:val="00A9654F"/>
    <w:rsid w:val="00AA6310"/>
    <w:rsid w:val="00AB1A0E"/>
    <w:rsid w:val="00AD183A"/>
    <w:rsid w:val="00AD1D67"/>
    <w:rsid w:val="00B33918"/>
    <w:rsid w:val="00B51139"/>
    <w:rsid w:val="00B72EF8"/>
    <w:rsid w:val="00B756E9"/>
    <w:rsid w:val="00BA3657"/>
    <w:rsid w:val="00C42B34"/>
    <w:rsid w:val="00C44B54"/>
    <w:rsid w:val="00C96344"/>
    <w:rsid w:val="00C97047"/>
    <w:rsid w:val="00CE5780"/>
    <w:rsid w:val="00CE594E"/>
    <w:rsid w:val="00CF35CE"/>
    <w:rsid w:val="00D02761"/>
    <w:rsid w:val="00D21E64"/>
    <w:rsid w:val="00D43AAB"/>
    <w:rsid w:val="00D5102C"/>
    <w:rsid w:val="00D776AB"/>
    <w:rsid w:val="00D96714"/>
    <w:rsid w:val="00DC0862"/>
    <w:rsid w:val="00DD440D"/>
    <w:rsid w:val="00E0610A"/>
    <w:rsid w:val="00E06E9F"/>
    <w:rsid w:val="00E641B9"/>
    <w:rsid w:val="00E96CFF"/>
    <w:rsid w:val="00EA0AE6"/>
    <w:rsid w:val="00EB6511"/>
    <w:rsid w:val="00ED1AAE"/>
    <w:rsid w:val="00ED5255"/>
    <w:rsid w:val="00EE5E5A"/>
    <w:rsid w:val="00F862ED"/>
    <w:rsid w:val="00FB0D52"/>
    <w:rsid w:val="00FB202B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4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C3D4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7B7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7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7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C3D4E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1C3D4E"/>
    <w:rPr>
      <w:color w:val="008000"/>
      <w:u w:val="single"/>
    </w:rPr>
  </w:style>
  <w:style w:type="paragraph" w:customStyle="1" w:styleId="a5">
    <w:name w:val="Комментарий"/>
    <w:basedOn w:val="a"/>
    <w:next w:val="a"/>
    <w:rsid w:val="001C3D4E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6">
    <w:name w:val="Title"/>
    <w:basedOn w:val="a"/>
    <w:qFormat/>
    <w:rsid w:val="007B7A37"/>
    <w:pPr>
      <w:widowControl/>
      <w:autoSpaceDE/>
      <w:autoSpaceDN/>
      <w:adjustRightInd/>
      <w:jc w:val="center"/>
    </w:pPr>
    <w:rPr>
      <w:b/>
      <w:sz w:val="28"/>
    </w:rPr>
  </w:style>
  <w:style w:type="paragraph" w:styleId="a7">
    <w:name w:val="Balloon Text"/>
    <w:basedOn w:val="a"/>
    <w:semiHidden/>
    <w:rsid w:val="005D72AB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rsid w:val="000A1E81"/>
    <w:rPr>
      <w:color w:val="0000FF"/>
      <w:shd w:val="clear" w:color="auto" w:fill="E3EDFD"/>
    </w:rPr>
  </w:style>
  <w:style w:type="paragraph" w:styleId="a9">
    <w:name w:val="List Paragraph"/>
    <w:basedOn w:val="a"/>
    <w:uiPriority w:val="34"/>
    <w:qFormat/>
    <w:rsid w:val="00D43A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48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47594.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47594.6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2462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распоряжению</vt:lpstr>
    </vt:vector>
  </TitlesOfParts>
  <Company>Admin</Company>
  <LinksUpToDate>false</LinksUpToDate>
  <CharactersWithSpaces>17086</CharactersWithSpaces>
  <SharedDoc>false</SharedDoc>
  <HLinks>
    <vt:vector size="42" baseType="variant"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garantf1://12047594.500</vt:lpwstr>
      </vt:variant>
      <vt:variant>
        <vt:lpwstr/>
      </vt:variant>
      <vt:variant>
        <vt:i4>8060985</vt:i4>
      </vt:variant>
      <vt:variant>
        <vt:i4>15</vt:i4>
      </vt:variant>
      <vt:variant>
        <vt:i4>0</vt:i4>
      </vt:variant>
      <vt:variant>
        <vt:i4>5</vt:i4>
      </vt:variant>
      <vt:variant>
        <vt:lpwstr>garantf1://12047594.60</vt:lpwstr>
      </vt:variant>
      <vt:variant>
        <vt:lpwstr/>
      </vt:variant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garantf1://12024624.0</vt:lpwstr>
      </vt:variant>
      <vt:variant>
        <vt:lpwstr/>
      </vt:variant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garantf1://12047594.60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garantf1://12024624.0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распоряжению</dc:title>
  <dc:subject/>
  <dc:creator>User</dc:creator>
  <cp:keywords/>
  <dc:description/>
  <cp:lastModifiedBy>user</cp:lastModifiedBy>
  <cp:revision>3</cp:revision>
  <cp:lastPrinted>2017-03-15T06:09:00Z</cp:lastPrinted>
  <dcterms:created xsi:type="dcterms:W3CDTF">2017-04-20T12:53:00Z</dcterms:created>
  <dcterms:modified xsi:type="dcterms:W3CDTF">2017-04-21T05:47:00Z</dcterms:modified>
</cp:coreProperties>
</file>